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7A" w:rsidRPr="00D8387A" w:rsidRDefault="00D8387A" w:rsidP="00D8387A">
      <w:pPr>
        <w:spacing w:after="0" w:line="240" w:lineRule="auto"/>
        <w:jc w:val="center"/>
        <w:rPr>
          <w:rFonts w:ascii="Helvetica" w:eastAsia="Times New Roman" w:hAnsi="Helvetica" w:cs="Helvetica"/>
          <w:sz w:val="20"/>
          <w:szCs w:val="20"/>
          <w:shd w:val="clear" w:color="auto" w:fill="F8F8F8"/>
          <w:lang w:eastAsia="tr-TR"/>
        </w:rPr>
      </w:pPr>
      <w:r w:rsidRPr="00D8387A">
        <w:rPr>
          <w:rFonts w:ascii="Helvetica" w:eastAsia="Times New Roman" w:hAnsi="Helvetica" w:cs="Helvetica"/>
          <w:b/>
          <w:bCs/>
          <w:sz w:val="20"/>
          <w:szCs w:val="20"/>
          <w:shd w:val="clear" w:color="auto" w:fill="F8F8F8"/>
          <w:lang w:eastAsia="tr-TR"/>
        </w:rPr>
        <w:t>ETÜD PROJE HİZMETİ ALINACAKTIR</w:t>
      </w:r>
    </w:p>
    <w:p w:rsidR="00D8387A" w:rsidRPr="00BF3B6F" w:rsidRDefault="00D8387A" w:rsidP="00D8387A">
      <w:pPr>
        <w:spacing w:after="0" w:line="240" w:lineRule="auto"/>
        <w:rPr>
          <w:rFonts w:ascii="Times New Roman" w:eastAsia="Times New Roman" w:hAnsi="Times New Roman" w:cs="Times New Roman"/>
          <w:sz w:val="24"/>
          <w:szCs w:val="24"/>
          <w:lang w:eastAsia="tr-TR"/>
        </w:rPr>
      </w:pPr>
      <w:proofErr w:type="gramStart"/>
      <w:r w:rsidRPr="00BF3B6F">
        <w:rPr>
          <w:rFonts w:ascii="Helvetica" w:eastAsia="Times New Roman" w:hAnsi="Helvetica" w:cs="Helvetica"/>
          <w:b/>
          <w:bCs/>
          <w:sz w:val="20"/>
          <w:szCs w:val="20"/>
          <w:u w:val="single"/>
          <w:shd w:val="clear" w:color="auto" w:fill="F8F8F8"/>
          <w:lang w:eastAsia="tr-TR"/>
        </w:rPr>
        <w:t>T.C. TARIM VE ORMAN BAKANLIĞI 11. BÖLGE MÜDÜRLÜĞÜ ORDU İL ŞUBE MÜDÜRLÜĞÜ</w:t>
      </w:r>
      <w:r w:rsidRPr="00D8387A">
        <w:rPr>
          <w:rFonts w:ascii="Helvetica" w:eastAsia="Times New Roman" w:hAnsi="Helvetica" w:cs="Helvetica"/>
          <w:sz w:val="20"/>
          <w:szCs w:val="20"/>
          <w:shd w:val="clear" w:color="auto" w:fill="F8F8F8"/>
          <w:lang w:eastAsia="tr-TR"/>
        </w:rPr>
        <w:br/>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 xml:space="preserve">Ordu İli Gölköy İlçesi </w:t>
      </w:r>
      <w:proofErr w:type="spellStart"/>
      <w:r w:rsidRPr="00BF3B6F">
        <w:rPr>
          <w:rFonts w:ascii="Helvetica" w:eastAsia="Times New Roman" w:hAnsi="Helvetica" w:cs="Helvetica"/>
          <w:b/>
          <w:bCs/>
          <w:sz w:val="20"/>
          <w:szCs w:val="20"/>
          <w:shd w:val="clear" w:color="auto" w:fill="F8F8F8"/>
          <w:lang w:eastAsia="tr-TR"/>
        </w:rPr>
        <w:t>Ulugöl</w:t>
      </w:r>
      <w:proofErr w:type="spellEnd"/>
      <w:r w:rsidRPr="00BF3B6F">
        <w:rPr>
          <w:rFonts w:ascii="Helvetica" w:eastAsia="Times New Roman" w:hAnsi="Helvetica" w:cs="Helvetica"/>
          <w:b/>
          <w:bCs/>
          <w:sz w:val="20"/>
          <w:szCs w:val="20"/>
          <w:shd w:val="clear" w:color="auto" w:fill="F8F8F8"/>
          <w:lang w:eastAsia="tr-TR"/>
        </w:rPr>
        <w:t xml:space="preserve"> Tabiat Parkı (69,4 ha) Gelişme Revizyon Planı Yapımı</w:t>
      </w:r>
      <w:r w:rsidRPr="00BF3B6F">
        <w:rPr>
          <w:rFonts w:ascii="Helvetica" w:eastAsia="Times New Roman" w:hAnsi="Helvetica" w:cs="Helvetica"/>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BF3B6F">
        <w:rPr>
          <w:rFonts w:ascii="Helvetica" w:eastAsia="Times New Roman" w:hAnsi="Helvetica" w:cs="Helvetica"/>
          <w:sz w:val="20"/>
          <w:szCs w:val="20"/>
          <w:shd w:val="clear" w:color="auto" w:fill="F8F8F8"/>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3"/>
        <w:gridCol w:w="188"/>
        <w:gridCol w:w="5551"/>
      </w:tblGrid>
      <w:tr w:rsidR="00BF3B6F" w:rsidRPr="00D8387A" w:rsidTr="00D8387A">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4"/>
                <w:szCs w:val="24"/>
                <w:lang w:eastAsia="tr-TR"/>
              </w:rPr>
            </w:pPr>
            <w:r w:rsidRPr="00D8387A">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2022/209804</w:t>
            </w:r>
          </w:p>
        </w:tc>
      </w:tr>
    </w:tbl>
    <w:p w:rsidR="00D8387A" w:rsidRPr="00BF3B6F" w:rsidRDefault="00D8387A" w:rsidP="00D8387A">
      <w:pPr>
        <w:spacing w:after="0" w:line="240" w:lineRule="auto"/>
        <w:rPr>
          <w:rFonts w:ascii="Helvetica" w:eastAsia="Times New Roman" w:hAnsi="Helvetica" w:cs="Helvetica"/>
          <w:vanish/>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3"/>
        <w:gridCol w:w="177"/>
        <w:gridCol w:w="5562"/>
      </w:tblGrid>
      <w:tr w:rsidR="00BF3B6F" w:rsidRPr="00D8387A" w:rsidTr="00D8387A">
        <w:trPr>
          <w:tblCellSpacing w:w="15" w:type="dxa"/>
        </w:trPr>
        <w:tc>
          <w:tcPr>
            <w:tcW w:w="10962" w:type="dxa"/>
            <w:gridSpan w:val="3"/>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BF3B6F">
              <w:rPr>
                <w:rFonts w:ascii="Times New Roman" w:eastAsia="Times New Roman" w:hAnsi="Times New Roman" w:cs="Times New Roman"/>
                <w:b/>
                <w:bCs/>
                <w:sz w:val="20"/>
                <w:szCs w:val="20"/>
                <w:lang w:eastAsia="tr-TR"/>
              </w:rPr>
              <w:t>1-İdarenin</w:t>
            </w:r>
          </w:p>
        </w:tc>
      </w:tr>
      <w:tr w:rsidR="00BF3B6F" w:rsidRPr="00D8387A" w:rsidTr="00D8387A">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a)</w:t>
            </w:r>
            <w:r w:rsidRPr="00D8387A">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BF3B6F">
              <w:rPr>
                <w:rFonts w:ascii="Times New Roman" w:eastAsia="Times New Roman" w:hAnsi="Times New Roman" w:cs="Times New Roman"/>
                <w:b/>
                <w:bCs/>
                <w:sz w:val="20"/>
                <w:szCs w:val="20"/>
                <w:lang w:eastAsia="tr-TR"/>
              </w:rPr>
              <w:t>T.C. TARIM VE ORMAN BAKANLIĞI 11. BÖLGE MÜDÜRLÜĞÜ ORDU İL ŞUBE MÜDÜRLÜĞÜ</w:t>
            </w:r>
          </w:p>
        </w:tc>
      </w:tr>
      <w:tr w:rsidR="00BF3B6F" w:rsidRPr="00D8387A" w:rsidTr="00D8387A">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b)</w:t>
            </w:r>
            <w:r w:rsidRPr="00D8387A">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BF3B6F">
              <w:rPr>
                <w:rFonts w:ascii="Times New Roman" w:eastAsia="Times New Roman" w:hAnsi="Times New Roman" w:cs="Times New Roman"/>
                <w:b/>
                <w:bCs/>
                <w:sz w:val="20"/>
                <w:szCs w:val="20"/>
                <w:lang w:eastAsia="tr-TR"/>
              </w:rPr>
              <w:t>Saray Mah. Kışla Cad. No:35 52100 ALTINORDU/ORDU</w:t>
            </w:r>
          </w:p>
        </w:tc>
      </w:tr>
      <w:tr w:rsidR="00BF3B6F" w:rsidRPr="00D8387A" w:rsidTr="00D8387A">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c)</w:t>
            </w:r>
            <w:r w:rsidRPr="00D8387A">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proofErr w:type="gramStart"/>
            <w:r w:rsidRPr="00BF3B6F">
              <w:rPr>
                <w:rFonts w:ascii="Times New Roman" w:eastAsia="Times New Roman" w:hAnsi="Times New Roman" w:cs="Times New Roman"/>
                <w:b/>
                <w:bCs/>
                <w:sz w:val="20"/>
                <w:szCs w:val="20"/>
                <w:lang w:eastAsia="tr-TR"/>
              </w:rPr>
              <w:t>4522370227</w:t>
            </w:r>
            <w:proofErr w:type="gramEnd"/>
            <w:r w:rsidRPr="00BF3B6F">
              <w:rPr>
                <w:rFonts w:ascii="Times New Roman" w:eastAsia="Times New Roman" w:hAnsi="Times New Roman" w:cs="Times New Roman"/>
                <w:b/>
                <w:bCs/>
                <w:sz w:val="20"/>
                <w:szCs w:val="20"/>
                <w:lang w:eastAsia="tr-TR"/>
              </w:rPr>
              <w:t xml:space="preserve"> - 4522370232</w:t>
            </w:r>
          </w:p>
        </w:tc>
      </w:tr>
      <w:tr w:rsidR="00BF3B6F" w:rsidRPr="00D8387A" w:rsidTr="00D8387A">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ç)</w:t>
            </w:r>
            <w:r w:rsidRPr="00D8387A">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https://ekap.kik.gov.tr/EKAP/</w:t>
            </w:r>
          </w:p>
        </w:tc>
      </w:tr>
    </w:tbl>
    <w:p w:rsidR="00D8387A" w:rsidRPr="00BF3B6F" w:rsidRDefault="00D8387A" w:rsidP="00D8387A">
      <w:pPr>
        <w:spacing w:after="0" w:line="240" w:lineRule="auto"/>
        <w:rPr>
          <w:rFonts w:ascii="Helvetica" w:eastAsia="Times New Roman" w:hAnsi="Helvetica" w:cs="Helvetica"/>
          <w:sz w:val="20"/>
          <w:szCs w:val="20"/>
          <w:shd w:val="clear" w:color="auto" w:fill="F8F8F8"/>
          <w:lang w:eastAsia="tr-TR"/>
        </w:rPr>
      </w:pP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3"/>
        <w:gridCol w:w="177"/>
        <w:gridCol w:w="5562"/>
      </w:tblGrid>
      <w:tr w:rsidR="00BF3B6F" w:rsidRPr="00D8387A" w:rsidTr="00D8387A">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4"/>
                <w:szCs w:val="24"/>
                <w:lang w:eastAsia="tr-TR"/>
              </w:rPr>
            </w:pPr>
            <w:r w:rsidRPr="00D8387A">
              <w:rPr>
                <w:rFonts w:ascii="Times New Roman" w:eastAsia="Times New Roman" w:hAnsi="Times New Roman" w:cs="Times New Roman"/>
                <w:b/>
                <w:bCs/>
                <w:sz w:val="20"/>
                <w:szCs w:val="20"/>
                <w:lang w:eastAsia="tr-TR"/>
              </w:rPr>
              <w:t>a)</w:t>
            </w:r>
            <w:r w:rsidRPr="00D8387A">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BF3B6F">
              <w:rPr>
                <w:rFonts w:ascii="Times New Roman" w:eastAsia="Times New Roman" w:hAnsi="Times New Roman" w:cs="Times New Roman"/>
                <w:b/>
                <w:bCs/>
                <w:sz w:val="20"/>
                <w:szCs w:val="20"/>
                <w:lang w:eastAsia="tr-TR"/>
              </w:rPr>
              <w:t xml:space="preserve">Ordu İli Gölköy İlçesi </w:t>
            </w:r>
            <w:proofErr w:type="spellStart"/>
            <w:r w:rsidRPr="00BF3B6F">
              <w:rPr>
                <w:rFonts w:ascii="Times New Roman" w:eastAsia="Times New Roman" w:hAnsi="Times New Roman" w:cs="Times New Roman"/>
                <w:b/>
                <w:bCs/>
                <w:sz w:val="20"/>
                <w:szCs w:val="20"/>
                <w:lang w:eastAsia="tr-TR"/>
              </w:rPr>
              <w:t>Ulugöl</w:t>
            </w:r>
            <w:proofErr w:type="spellEnd"/>
            <w:r w:rsidRPr="00BF3B6F">
              <w:rPr>
                <w:rFonts w:ascii="Times New Roman" w:eastAsia="Times New Roman" w:hAnsi="Times New Roman" w:cs="Times New Roman"/>
                <w:b/>
                <w:bCs/>
                <w:sz w:val="20"/>
                <w:szCs w:val="20"/>
                <w:lang w:eastAsia="tr-TR"/>
              </w:rPr>
              <w:t xml:space="preserve"> Tabiat Parkı (69,4 ha) Gelişme Revizyon Planı Yapımı</w:t>
            </w:r>
          </w:p>
        </w:tc>
      </w:tr>
      <w:tr w:rsidR="00BF3B6F" w:rsidRPr="00D8387A" w:rsidTr="00D8387A">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b)</w:t>
            </w:r>
            <w:r w:rsidRPr="00D8387A">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BF3B6F">
              <w:rPr>
                <w:rFonts w:ascii="Times New Roman" w:eastAsia="Times New Roman" w:hAnsi="Times New Roman" w:cs="Times New Roman"/>
                <w:b/>
                <w:bCs/>
                <w:sz w:val="20"/>
                <w:szCs w:val="20"/>
                <w:lang w:eastAsia="tr-TR"/>
              </w:rPr>
              <w:t xml:space="preserve">1 Adet Ordu İli Gölköy İlçesi </w:t>
            </w:r>
            <w:proofErr w:type="spellStart"/>
            <w:r w:rsidRPr="00BF3B6F">
              <w:rPr>
                <w:rFonts w:ascii="Times New Roman" w:eastAsia="Times New Roman" w:hAnsi="Times New Roman" w:cs="Times New Roman"/>
                <w:b/>
                <w:bCs/>
                <w:sz w:val="20"/>
                <w:szCs w:val="20"/>
                <w:lang w:eastAsia="tr-TR"/>
              </w:rPr>
              <w:t>Ulugöl</w:t>
            </w:r>
            <w:proofErr w:type="spellEnd"/>
            <w:r w:rsidRPr="00BF3B6F">
              <w:rPr>
                <w:rFonts w:ascii="Times New Roman" w:eastAsia="Times New Roman" w:hAnsi="Times New Roman" w:cs="Times New Roman"/>
                <w:b/>
                <w:bCs/>
                <w:sz w:val="20"/>
                <w:szCs w:val="20"/>
                <w:lang w:eastAsia="tr-TR"/>
              </w:rPr>
              <w:t xml:space="preserve"> Tabiat Parkı (69,4 ha) Gelişme Revizyon Planı Yapımı</w:t>
            </w:r>
            <w:r w:rsidRPr="00D8387A">
              <w:rPr>
                <w:rFonts w:ascii="Times New Roman" w:eastAsia="Times New Roman" w:hAnsi="Times New Roman" w:cs="Times New Roman"/>
                <w:b/>
                <w:bCs/>
                <w:sz w:val="20"/>
                <w:szCs w:val="20"/>
                <w:lang w:eastAsia="tr-TR"/>
              </w:rPr>
              <w:br/>
            </w:r>
            <w:r w:rsidRPr="00BF3B6F">
              <w:rPr>
                <w:rFonts w:ascii="Times New Roman" w:eastAsia="Times New Roman" w:hAnsi="Times New Roman" w:cs="Times New Roman"/>
                <w:b/>
                <w:bCs/>
                <w:sz w:val="20"/>
                <w:szCs w:val="20"/>
                <w:lang w:eastAsia="tr-TR"/>
              </w:rPr>
              <w:t xml:space="preserve">Ayrıntılı bilgiye </w:t>
            </w:r>
            <w:proofErr w:type="spellStart"/>
            <w:r w:rsidRPr="00BF3B6F">
              <w:rPr>
                <w:rFonts w:ascii="Times New Roman" w:eastAsia="Times New Roman" w:hAnsi="Times New Roman" w:cs="Times New Roman"/>
                <w:b/>
                <w:bCs/>
                <w:sz w:val="20"/>
                <w:szCs w:val="20"/>
                <w:lang w:eastAsia="tr-TR"/>
              </w:rPr>
              <w:t>EKAP’ta</w:t>
            </w:r>
            <w:proofErr w:type="spellEnd"/>
            <w:r w:rsidRPr="00BF3B6F">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BF3B6F" w:rsidRPr="00D8387A" w:rsidTr="00D8387A">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c)</w:t>
            </w:r>
            <w:r w:rsidRPr="00D8387A">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BF3B6F">
              <w:rPr>
                <w:rFonts w:ascii="Times New Roman" w:eastAsia="Times New Roman" w:hAnsi="Times New Roman" w:cs="Times New Roman"/>
                <w:b/>
                <w:bCs/>
                <w:sz w:val="20"/>
                <w:szCs w:val="20"/>
                <w:lang w:eastAsia="tr-TR"/>
              </w:rPr>
              <w:t xml:space="preserve">Ordu İli Gölköy İlçesi </w:t>
            </w:r>
            <w:proofErr w:type="spellStart"/>
            <w:r w:rsidRPr="00BF3B6F">
              <w:rPr>
                <w:rFonts w:ascii="Times New Roman" w:eastAsia="Times New Roman" w:hAnsi="Times New Roman" w:cs="Times New Roman"/>
                <w:b/>
                <w:bCs/>
                <w:sz w:val="20"/>
                <w:szCs w:val="20"/>
                <w:lang w:eastAsia="tr-TR"/>
              </w:rPr>
              <w:t>Ulugöl</w:t>
            </w:r>
            <w:proofErr w:type="spellEnd"/>
            <w:r w:rsidRPr="00BF3B6F">
              <w:rPr>
                <w:rFonts w:ascii="Times New Roman" w:eastAsia="Times New Roman" w:hAnsi="Times New Roman" w:cs="Times New Roman"/>
                <w:b/>
                <w:bCs/>
                <w:sz w:val="20"/>
                <w:szCs w:val="20"/>
                <w:lang w:eastAsia="tr-TR"/>
              </w:rPr>
              <w:t xml:space="preserve"> Tabiat Parkı (69, 4 ha)</w:t>
            </w:r>
          </w:p>
        </w:tc>
      </w:tr>
      <w:tr w:rsidR="00BF3B6F" w:rsidRPr="00D8387A" w:rsidTr="00D8387A">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ç)</w:t>
            </w:r>
            <w:r w:rsidRPr="00D8387A">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İşe başlama tarihinden itibaren </w:t>
            </w:r>
            <w:r w:rsidRPr="00BF3B6F">
              <w:rPr>
                <w:rFonts w:ascii="Times New Roman" w:eastAsia="Times New Roman" w:hAnsi="Times New Roman" w:cs="Times New Roman"/>
                <w:b/>
                <w:bCs/>
                <w:sz w:val="20"/>
                <w:szCs w:val="20"/>
                <w:lang w:eastAsia="tr-TR"/>
              </w:rPr>
              <w:t>120(</w:t>
            </w:r>
            <w:proofErr w:type="spellStart"/>
            <w:r w:rsidRPr="00BF3B6F">
              <w:rPr>
                <w:rFonts w:ascii="Times New Roman" w:eastAsia="Times New Roman" w:hAnsi="Times New Roman" w:cs="Times New Roman"/>
                <w:b/>
                <w:bCs/>
                <w:sz w:val="20"/>
                <w:szCs w:val="20"/>
                <w:lang w:eastAsia="tr-TR"/>
              </w:rPr>
              <w:t>YüzYirmi</w:t>
            </w:r>
            <w:proofErr w:type="spellEnd"/>
            <w:r w:rsidRPr="00BF3B6F">
              <w:rPr>
                <w:rFonts w:ascii="Times New Roman" w:eastAsia="Times New Roman" w:hAnsi="Times New Roman" w:cs="Times New Roman"/>
                <w:b/>
                <w:bCs/>
                <w:sz w:val="20"/>
                <w:szCs w:val="20"/>
                <w:lang w:eastAsia="tr-TR"/>
              </w:rPr>
              <w:t>) gündür</w:t>
            </w:r>
          </w:p>
        </w:tc>
      </w:tr>
      <w:tr w:rsidR="00BF3B6F" w:rsidRPr="00D8387A" w:rsidTr="00D8387A">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d)</w:t>
            </w:r>
            <w:r w:rsidRPr="00D8387A">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Sözleşmenin imzalandığı tarihten itibaren </w:t>
            </w:r>
            <w:r w:rsidRPr="00BF3B6F">
              <w:rPr>
                <w:rFonts w:ascii="Times New Roman" w:eastAsia="Times New Roman" w:hAnsi="Times New Roman" w:cs="Times New Roman"/>
                <w:b/>
                <w:bCs/>
                <w:sz w:val="20"/>
                <w:szCs w:val="20"/>
                <w:lang w:eastAsia="tr-TR"/>
              </w:rPr>
              <w:t>5</w:t>
            </w:r>
            <w:r w:rsidRPr="00D8387A">
              <w:rPr>
                <w:rFonts w:ascii="Times New Roman" w:eastAsia="Times New Roman" w:hAnsi="Times New Roman" w:cs="Times New Roman"/>
                <w:sz w:val="20"/>
                <w:szCs w:val="20"/>
                <w:lang w:eastAsia="tr-TR"/>
              </w:rPr>
              <w:t> gün içinde işe başlanacaktır.</w:t>
            </w:r>
            <w:bookmarkStart w:id="0" w:name="_GoBack"/>
            <w:bookmarkEnd w:id="0"/>
          </w:p>
        </w:tc>
      </w:tr>
    </w:tbl>
    <w:p w:rsidR="00D8387A" w:rsidRPr="00BF3B6F" w:rsidRDefault="00D8387A" w:rsidP="00D8387A">
      <w:pPr>
        <w:spacing w:after="0" w:line="240" w:lineRule="auto"/>
        <w:rPr>
          <w:rFonts w:ascii="Helvetica" w:eastAsia="Times New Roman" w:hAnsi="Helvetica" w:cs="Helvetica"/>
          <w:sz w:val="20"/>
          <w:szCs w:val="20"/>
          <w:shd w:val="clear" w:color="auto" w:fill="F8F8F8"/>
          <w:lang w:eastAsia="tr-TR"/>
        </w:rPr>
      </w:pP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3"/>
        <w:gridCol w:w="177"/>
        <w:gridCol w:w="5562"/>
      </w:tblGrid>
      <w:tr w:rsidR="00BF3B6F" w:rsidRPr="00D8387A" w:rsidTr="00D8387A">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4"/>
                <w:szCs w:val="24"/>
                <w:lang w:eastAsia="tr-TR"/>
              </w:rPr>
            </w:pPr>
            <w:r w:rsidRPr="00D8387A">
              <w:rPr>
                <w:rFonts w:ascii="Times New Roman" w:eastAsia="Times New Roman" w:hAnsi="Times New Roman" w:cs="Times New Roman"/>
                <w:b/>
                <w:bCs/>
                <w:sz w:val="20"/>
                <w:szCs w:val="20"/>
                <w:lang w:eastAsia="tr-TR"/>
              </w:rPr>
              <w:t>a)</w:t>
            </w:r>
            <w:r w:rsidRPr="00D8387A">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BF3B6F">
              <w:rPr>
                <w:rFonts w:ascii="Times New Roman" w:eastAsia="Times New Roman" w:hAnsi="Times New Roman" w:cs="Times New Roman"/>
                <w:b/>
                <w:bCs/>
                <w:sz w:val="20"/>
                <w:szCs w:val="20"/>
                <w:lang w:eastAsia="tr-TR"/>
              </w:rPr>
              <w:t xml:space="preserve">24.03.2022 - </w:t>
            </w:r>
            <w:proofErr w:type="gramStart"/>
            <w:r w:rsidRPr="00BF3B6F">
              <w:rPr>
                <w:rFonts w:ascii="Times New Roman" w:eastAsia="Times New Roman" w:hAnsi="Times New Roman" w:cs="Times New Roman"/>
                <w:b/>
                <w:bCs/>
                <w:sz w:val="20"/>
                <w:szCs w:val="20"/>
                <w:lang w:eastAsia="tr-TR"/>
              </w:rPr>
              <w:t>10:30</w:t>
            </w:r>
            <w:proofErr w:type="gramEnd"/>
          </w:p>
        </w:tc>
      </w:tr>
      <w:tr w:rsidR="00BF3B6F" w:rsidRPr="00D8387A" w:rsidTr="00D8387A">
        <w:trPr>
          <w:tblCellSpacing w:w="15" w:type="dxa"/>
        </w:trPr>
        <w:tc>
          <w:tcPr>
            <w:tcW w:w="3289"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b)</w:t>
            </w:r>
            <w:r w:rsidRPr="00D8387A">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jc w:val="both"/>
              <w:rPr>
                <w:rFonts w:ascii="Times New Roman" w:eastAsia="Times New Roman" w:hAnsi="Times New Roman" w:cs="Times New Roman"/>
                <w:sz w:val="20"/>
                <w:szCs w:val="20"/>
                <w:lang w:eastAsia="tr-TR"/>
              </w:rPr>
            </w:pPr>
            <w:r w:rsidRPr="00BF3B6F">
              <w:rPr>
                <w:rFonts w:ascii="Times New Roman" w:eastAsia="Times New Roman" w:hAnsi="Times New Roman" w:cs="Times New Roman"/>
                <w:b/>
                <w:bCs/>
                <w:sz w:val="20"/>
                <w:szCs w:val="20"/>
                <w:lang w:eastAsia="tr-TR"/>
              </w:rPr>
              <w:t>Tarım ve Orman Bakanlığı 11. Bölge Müdürlüğü Ordu Şube Müdürlüğü Toplantı Salonu Saray Mah. Kışla Cad. No:35 Altınordu / ORDU</w:t>
            </w:r>
          </w:p>
        </w:tc>
      </w:tr>
    </w:tbl>
    <w:p w:rsidR="00D8387A" w:rsidRPr="00BF3B6F" w:rsidRDefault="00D8387A" w:rsidP="00D8387A">
      <w:pPr>
        <w:spacing w:after="0" w:line="240" w:lineRule="auto"/>
        <w:rPr>
          <w:rFonts w:ascii="Helvetica" w:eastAsia="Times New Roman" w:hAnsi="Helvetica" w:cs="Helvetica"/>
          <w:sz w:val="20"/>
          <w:szCs w:val="20"/>
          <w:shd w:val="clear" w:color="auto" w:fill="F8F8F8"/>
          <w:lang w:eastAsia="tr-TR"/>
        </w:rPr>
      </w:pP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D8387A">
        <w:rPr>
          <w:rFonts w:ascii="Helvetica" w:eastAsia="Times New Roman" w:hAnsi="Helvetica" w:cs="Helvetica"/>
          <w:sz w:val="20"/>
          <w:szCs w:val="20"/>
          <w:shd w:val="clear" w:color="auto" w:fill="F8F8F8"/>
          <w:lang w:eastAsia="tr-TR"/>
        </w:rPr>
        <w:br/>
      </w:r>
      <w:proofErr w:type="gramStart"/>
      <w:r w:rsidRPr="00BF3B6F">
        <w:rPr>
          <w:rFonts w:ascii="Helvetica" w:eastAsia="Times New Roman" w:hAnsi="Helvetica" w:cs="Helvetica"/>
          <w:b/>
          <w:bCs/>
          <w:sz w:val="20"/>
          <w:szCs w:val="20"/>
          <w:shd w:val="clear" w:color="auto" w:fill="F8F8F8"/>
          <w:lang w:eastAsia="tr-TR"/>
        </w:rPr>
        <w:t>4.1</w:t>
      </w:r>
      <w:proofErr w:type="gramEnd"/>
      <w:r w:rsidRPr="00BF3B6F">
        <w:rPr>
          <w:rFonts w:ascii="Helvetica" w:eastAsia="Times New Roman" w:hAnsi="Helvetica" w:cs="Helvetica"/>
          <w:b/>
          <w:bCs/>
          <w:sz w:val="20"/>
          <w:szCs w:val="20"/>
          <w:shd w:val="clear" w:color="auto" w:fill="F8F8F8"/>
          <w:lang w:eastAsia="tr-TR"/>
        </w:rPr>
        <w:t>.</w:t>
      </w:r>
      <w:r w:rsidRPr="00BF3B6F">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4.1.2.</w:t>
      </w:r>
      <w:r w:rsidRPr="00BF3B6F">
        <w:rPr>
          <w:rFonts w:ascii="Helvetica" w:eastAsia="Times New Roman" w:hAnsi="Helvetica" w:cs="Helvetica"/>
          <w:sz w:val="20"/>
          <w:szCs w:val="20"/>
          <w:shd w:val="clear" w:color="auto" w:fill="F8F8F8"/>
          <w:lang w:eastAsia="tr-TR"/>
        </w:rPr>
        <w:t> Teklif vermeye yetkili olduğunu gösteren bilgiler;</w:t>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4.1.2.1.</w:t>
      </w:r>
      <w:r w:rsidRPr="00BF3B6F">
        <w:rPr>
          <w:rFonts w:ascii="Helvetica" w:eastAsia="Times New Roman" w:hAnsi="Helvetica" w:cs="Helvetica"/>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F3B6F">
        <w:rPr>
          <w:rFonts w:ascii="Helvetica" w:eastAsia="Times New Roman" w:hAnsi="Helvetica" w:cs="Helvetica"/>
          <w:sz w:val="20"/>
          <w:szCs w:val="20"/>
          <w:shd w:val="clear" w:color="auto" w:fill="F8F8F8"/>
          <w:lang w:eastAsia="tr-TR"/>
        </w:rPr>
        <w:t>EKAP’tan</w:t>
      </w:r>
      <w:proofErr w:type="spellEnd"/>
      <w:r w:rsidRPr="00BF3B6F">
        <w:rPr>
          <w:rFonts w:ascii="Helvetica" w:eastAsia="Times New Roman" w:hAnsi="Helvetica" w:cs="Helvetica"/>
          <w:sz w:val="20"/>
          <w:szCs w:val="20"/>
          <w:shd w:val="clear" w:color="auto" w:fill="F8F8F8"/>
          <w:lang w:eastAsia="tr-TR"/>
        </w:rPr>
        <w:t xml:space="preserve"> alınır.</w:t>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4.1.3.</w:t>
      </w:r>
      <w:r w:rsidRPr="00BF3B6F">
        <w:rPr>
          <w:rFonts w:ascii="Helvetica" w:eastAsia="Times New Roman" w:hAnsi="Helvetica" w:cs="Helvetica"/>
          <w:sz w:val="20"/>
          <w:szCs w:val="20"/>
          <w:shd w:val="clear" w:color="auto" w:fill="F8F8F8"/>
          <w:lang w:eastAsia="tr-TR"/>
        </w:rPr>
        <w:t> Şekli ve içeriği İdari Şartnamede belirlenen teklif mektubu.</w:t>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4.1.4.</w:t>
      </w:r>
      <w:r w:rsidRPr="00BF3B6F">
        <w:rPr>
          <w:rFonts w:ascii="Helvetica" w:eastAsia="Times New Roman" w:hAnsi="Helvetica" w:cs="Helvetica"/>
          <w:sz w:val="20"/>
          <w:szCs w:val="20"/>
          <w:shd w:val="clear" w:color="auto" w:fill="F8F8F8"/>
          <w:lang w:eastAsia="tr-TR"/>
        </w:rPr>
        <w:t> Şekli ve içeriği İdari Şartnamede belirlenen geçici teminat bilgileri.</w:t>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4.1.5</w:t>
      </w:r>
      <w:r w:rsidRPr="00BF3B6F">
        <w:rPr>
          <w:rFonts w:ascii="Helvetica" w:eastAsia="Times New Roman" w:hAnsi="Helvetica" w:cs="Helvetica"/>
          <w:sz w:val="20"/>
          <w:szCs w:val="20"/>
          <w:shd w:val="clear" w:color="auto" w:fill="F8F8F8"/>
          <w:lang w:eastAsia="tr-TR"/>
        </w:rPr>
        <w:t> İhale konusu alımın tamamı veya bir kısmı alt yüklenicilere yaptırılamaz.</w:t>
      </w:r>
      <w:r w:rsidRPr="00D8387A">
        <w:rPr>
          <w:rFonts w:ascii="Helvetica" w:eastAsia="Times New Roman" w:hAnsi="Helvetica" w:cs="Helvetica"/>
          <w:sz w:val="20"/>
          <w:szCs w:val="20"/>
          <w:shd w:val="clear" w:color="auto" w:fill="F8F8F8"/>
          <w:lang w:eastAsia="tr-TR"/>
        </w:rPr>
        <w:br/>
      </w:r>
      <w:proofErr w:type="gramStart"/>
      <w:r w:rsidRPr="00BF3B6F">
        <w:rPr>
          <w:rFonts w:ascii="Helvetica" w:eastAsia="Times New Roman" w:hAnsi="Helvetica" w:cs="Helvetica"/>
          <w:b/>
          <w:bCs/>
          <w:sz w:val="20"/>
          <w:szCs w:val="20"/>
          <w:shd w:val="clear" w:color="auto" w:fill="F8F8F8"/>
          <w:lang w:eastAsia="tr-TR"/>
        </w:rPr>
        <w:t>4.1.6</w:t>
      </w:r>
      <w:r w:rsidRPr="00BF3B6F">
        <w:rPr>
          <w:rFonts w:ascii="Helvetica" w:eastAsia="Times New Roman" w:hAnsi="Helvetica" w:cs="Helvetica"/>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F3B6F" w:rsidRPr="00D8387A" w:rsidTr="00D8387A">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4"/>
                <w:szCs w:val="24"/>
                <w:lang w:eastAsia="tr-TR"/>
              </w:rPr>
            </w:pPr>
            <w:r w:rsidRPr="00D8387A">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D8387A">
              <w:rPr>
                <w:rFonts w:ascii="Times New Roman" w:eastAsia="Times New Roman" w:hAnsi="Times New Roman" w:cs="Times New Roman"/>
                <w:b/>
                <w:bCs/>
                <w:sz w:val="20"/>
                <w:szCs w:val="20"/>
                <w:lang w:eastAsia="tr-TR"/>
              </w:rPr>
              <w:t>kriterler</w:t>
            </w:r>
            <w:proofErr w:type="gramEnd"/>
            <w:r w:rsidRPr="00D8387A">
              <w:rPr>
                <w:rFonts w:ascii="Times New Roman" w:eastAsia="Times New Roman" w:hAnsi="Times New Roman" w:cs="Times New Roman"/>
                <w:b/>
                <w:bCs/>
                <w:sz w:val="20"/>
                <w:szCs w:val="20"/>
                <w:lang w:eastAsia="tr-TR"/>
              </w:rPr>
              <w:t>:</w:t>
            </w:r>
          </w:p>
        </w:tc>
      </w:tr>
      <w:tr w:rsidR="00BF3B6F" w:rsidRPr="00D8387A" w:rsidTr="00D8387A">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lastRenderedPageBreak/>
              <w:t xml:space="preserve">İdare tarafından ekonomik ve mali yeterliğe ilişkin </w:t>
            </w:r>
            <w:proofErr w:type="gramStart"/>
            <w:r w:rsidRPr="00D8387A">
              <w:rPr>
                <w:rFonts w:ascii="Times New Roman" w:eastAsia="Times New Roman" w:hAnsi="Times New Roman" w:cs="Times New Roman"/>
                <w:sz w:val="20"/>
                <w:szCs w:val="20"/>
                <w:lang w:eastAsia="tr-TR"/>
              </w:rPr>
              <w:t>kriter</w:t>
            </w:r>
            <w:proofErr w:type="gramEnd"/>
            <w:r w:rsidRPr="00D8387A">
              <w:rPr>
                <w:rFonts w:ascii="Times New Roman" w:eastAsia="Times New Roman" w:hAnsi="Times New Roman" w:cs="Times New Roman"/>
                <w:sz w:val="20"/>
                <w:szCs w:val="20"/>
                <w:lang w:eastAsia="tr-TR"/>
              </w:rPr>
              <w:t xml:space="preserve"> belirtilmemiştir.</w:t>
            </w:r>
          </w:p>
        </w:tc>
      </w:tr>
    </w:tbl>
    <w:p w:rsidR="00D8387A" w:rsidRPr="00BF3B6F" w:rsidRDefault="00D8387A" w:rsidP="00D8387A">
      <w:pPr>
        <w:spacing w:after="0" w:line="240" w:lineRule="auto"/>
        <w:rPr>
          <w:rFonts w:ascii="Helvetica" w:eastAsia="Times New Roman" w:hAnsi="Helvetica" w:cs="Helvetica"/>
          <w:vanish/>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F3B6F" w:rsidRPr="00D8387A" w:rsidTr="00D8387A">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D8387A">
              <w:rPr>
                <w:rFonts w:ascii="Times New Roman" w:eastAsia="Times New Roman" w:hAnsi="Times New Roman" w:cs="Times New Roman"/>
                <w:b/>
                <w:bCs/>
                <w:sz w:val="20"/>
                <w:szCs w:val="20"/>
                <w:lang w:eastAsia="tr-TR"/>
              </w:rPr>
              <w:t>kriterler</w:t>
            </w:r>
            <w:proofErr w:type="gramEnd"/>
            <w:r w:rsidRPr="00D8387A">
              <w:rPr>
                <w:rFonts w:ascii="Times New Roman" w:eastAsia="Times New Roman" w:hAnsi="Times New Roman" w:cs="Times New Roman"/>
                <w:b/>
                <w:bCs/>
                <w:sz w:val="20"/>
                <w:szCs w:val="20"/>
                <w:lang w:eastAsia="tr-TR"/>
              </w:rPr>
              <w:t>:</w:t>
            </w:r>
          </w:p>
        </w:tc>
      </w:tr>
      <w:tr w:rsidR="00BF3B6F" w:rsidRPr="00D8387A" w:rsidTr="00D8387A">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4.3.1. İş deneyimini gösteren belgelere ilişkin bilgiler:</w:t>
            </w:r>
          </w:p>
        </w:tc>
      </w:tr>
      <w:tr w:rsidR="00BF3B6F" w:rsidRPr="00D8387A" w:rsidTr="00D8387A">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BF3B6F">
              <w:rPr>
                <w:rFonts w:ascii="Times New Roman" w:eastAsia="Times New Roman" w:hAnsi="Times New Roman" w:cs="Times New Roman"/>
                <w:b/>
                <w:bCs/>
                <w:sz w:val="20"/>
                <w:szCs w:val="20"/>
                <w:lang w:eastAsia="tr-TR"/>
              </w:rPr>
              <w:t>% 25</w:t>
            </w:r>
            <w:r w:rsidRPr="00D8387A">
              <w:rPr>
                <w:rFonts w:ascii="Times New Roman" w:eastAsia="Times New Roman" w:hAnsi="Times New Roman" w:cs="Times New Roman"/>
                <w:sz w:val="20"/>
                <w:szCs w:val="20"/>
                <w:lang w:eastAsia="tr-TR"/>
              </w:rPr>
              <w:t xml:space="preserve"> oranından az olmamak üzere, ihale konusu iş veya benzer işlere ilişkin iş deneyimini gösteren </w:t>
            </w:r>
            <w:proofErr w:type="gramStart"/>
            <w:r w:rsidRPr="00D8387A">
              <w:rPr>
                <w:rFonts w:ascii="Times New Roman" w:eastAsia="Times New Roman" w:hAnsi="Times New Roman" w:cs="Times New Roman"/>
                <w:sz w:val="20"/>
                <w:szCs w:val="20"/>
                <w:lang w:eastAsia="tr-TR"/>
              </w:rPr>
              <w:t>belgeler .</w:t>
            </w:r>
            <w:proofErr w:type="gramEnd"/>
          </w:p>
        </w:tc>
      </w:tr>
    </w:tbl>
    <w:p w:rsidR="00D8387A" w:rsidRPr="00BF3B6F" w:rsidRDefault="00D8387A" w:rsidP="00D8387A">
      <w:pPr>
        <w:spacing w:after="0" w:line="240" w:lineRule="auto"/>
        <w:rPr>
          <w:rFonts w:ascii="Helvetica" w:eastAsia="Times New Roman" w:hAnsi="Helvetica" w:cs="Helvetica"/>
          <w:vanish/>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F3B6F" w:rsidRPr="00D8387A" w:rsidTr="00D8387A">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4.4. Bu ihalede benzer iş olarak kabul edilecek işler:</w:t>
            </w:r>
          </w:p>
        </w:tc>
      </w:tr>
      <w:tr w:rsidR="00BF3B6F" w:rsidRPr="00D8387A" w:rsidTr="00D8387A">
        <w:trPr>
          <w:tblCellSpacing w:w="15" w:type="dxa"/>
        </w:trPr>
        <w:tc>
          <w:tcPr>
            <w:tcW w:w="10962" w:type="dxa"/>
            <w:tcBorders>
              <w:top w:val="nil"/>
              <w:left w:val="nil"/>
              <w:bottom w:val="nil"/>
              <w:right w:val="nil"/>
            </w:tcBorders>
            <w:shd w:val="clear" w:color="auto" w:fill="auto"/>
            <w:tcMar>
              <w:top w:w="45" w:type="dxa"/>
              <w:left w:w="0" w:type="dxa"/>
              <w:bottom w:w="0" w:type="dxa"/>
              <w:right w:w="0" w:type="dxa"/>
            </w:tcMar>
            <w:hideMark/>
          </w:tcPr>
          <w:p w:rsidR="00D8387A" w:rsidRPr="00D8387A" w:rsidRDefault="00D8387A" w:rsidP="00D8387A">
            <w:pPr>
              <w:spacing w:after="0" w:line="240" w:lineRule="auto"/>
              <w:rPr>
                <w:rFonts w:ascii="Times New Roman" w:eastAsia="Times New Roman" w:hAnsi="Times New Roman" w:cs="Times New Roman"/>
                <w:sz w:val="20"/>
                <w:szCs w:val="20"/>
                <w:lang w:eastAsia="tr-TR"/>
              </w:rPr>
            </w:pPr>
            <w:r w:rsidRPr="00D8387A">
              <w:rPr>
                <w:rFonts w:ascii="Times New Roman" w:eastAsia="Times New Roman" w:hAnsi="Times New Roman" w:cs="Times New Roman"/>
                <w:b/>
                <w:bCs/>
                <w:sz w:val="20"/>
                <w:szCs w:val="20"/>
                <w:lang w:eastAsia="tr-TR"/>
              </w:rPr>
              <w:t>4.4.1.</w:t>
            </w:r>
          </w:p>
          <w:p w:rsidR="00D8387A" w:rsidRPr="00D8387A" w:rsidRDefault="00D8387A" w:rsidP="00D8387A">
            <w:pPr>
              <w:spacing w:after="0" w:line="240" w:lineRule="auto"/>
              <w:rPr>
                <w:rFonts w:ascii="Times New Roman" w:eastAsia="Times New Roman" w:hAnsi="Times New Roman" w:cs="Times New Roman"/>
                <w:b/>
                <w:bCs/>
                <w:sz w:val="20"/>
                <w:szCs w:val="20"/>
                <w:lang w:eastAsia="tr-TR"/>
              </w:rPr>
            </w:pPr>
            <w:proofErr w:type="gramStart"/>
            <w:r w:rsidRPr="00D8387A">
              <w:rPr>
                <w:rFonts w:ascii="Times New Roman" w:eastAsia="Times New Roman" w:hAnsi="Times New Roman" w:cs="Times New Roman"/>
                <w:b/>
                <w:bCs/>
                <w:sz w:val="20"/>
                <w:szCs w:val="20"/>
                <w:lang w:eastAsia="tr-TR"/>
              </w:rPr>
              <w:t xml:space="preserve">Mülga Orman ve Su İşleri Bakanlığına ve/veya Tarım ve Orman Bakanlığına ait, İl Geneli Biyolojik Çeşitlilik Envanter ve İzleme Projeleri, Yaban Hayatı </w:t>
            </w:r>
            <w:proofErr w:type="spellStart"/>
            <w:r w:rsidRPr="00D8387A">
              <w:rPr>
                <w:rFonts w:ascii="Times New Roman" w:eastAsia="Times New Roman" w:hAnsi="Times New Roman" w:cs="Times New Roman"/>
                <w:b/>
                <w:bCs/>
                <w:sz w:val="20"/>
                <w:szCs w:val="20"/>
                <w:lang w:eastAsia="tr-TR"/>
              </w:rPr>
              <w:t>Geliştime</w:t>
            </w:r>
            <w:proofErr w:type="spellEnd"/>
            <w:r w:rsidRPr="00D8387A">
              <w:rPr>
                <w:rFonts w:ascii="Times New Roman" w:eastAsia="Times New Roman" w:hAnsi="Times New Roman" w:cs="Times New Roman"/>
                <w:b/>
                <w:bCs/>
                <w:sz w:val="20"/>
                <w:szCs w:val="20"/>
                <w:lang w:eastAsia="tr-TR"/>
              </w:rPr>
              <w:t xml:space="preserve"> Sahaları Yönetim Planları, Sulak Alan Yönetim Planları, Milli Park Uzun Devreli Gelişim Planları, Tabiat Parkı Gelişim Planları, Tabiatı Koruma Alanı Yönetim Planları, Orman Amenajman Planları ve Diğer türlere ait yapılmış Tür Eylem Planları benzer iş olarak kabul edilecektir.</w:t>
            </w:r>
            <w:proofErr w:type="gramEnd"/>
          </w:p>
        </w:tc>
      </w:tr>
    </w:tbl>
    <w:p w:rsidR="00D8387A" w:rsidRPr="00BF3B6F" w:rsidRDefault="00D8387A" w:rsidP="00D8387A">
      <w:pPr>
        <w:spacing w:after="0" w:line="240" w:lineRule="auto"/>
        <w:rPr>
          <w:rFonts w:ascii="Helvetica" w:eastAsia="Times New Roman" w:hAnsi="Helvetica" w:cs="Helvetica"/>
          <w:sz w:val="20"/>
          <w:szCs w:val="20"/>
          <w:shd w:val="clear" w:color="auto" w:fill="F8F8F8"/>
          <w:lang w:eastAsia="tr-TR"/>
        </w:rPr>
      </w:pP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5.</w:t>
      </w:r>
      <w:r w:rsidRPr="00BF3B6F">
        <w:rPr>
          <w:rFonts w:ascii="Helvetica" w:eastAsia="Times New Roman" w:hAnsi="Helvetica" w:cs="Helvetica"/>
          <w:sz w:val="20"/>
          <w:szCs w:val="20"/>
          <w:shd w:val="clear" w:color="auto" w:fill="F8F8F8"/>
          <w:lang w:eastAsia="tr-TR"/>
        </w:rPr>
        <w:t> Ekonomik açıdan en avantajlı teklif sadece fiyat esasına göre belirlenecektir.</w:t>
      </w:r>
      <w:r w:rsidRPr="00D8387A">
        <w:rPr>
          <w:rFonts w:ascii="Helvetica" w:eastAsia="Times New Roman" w:hAnsi="Helvetica" w:cs="Helvetica"/>
          <w:sz w:val="20"/>
          <w:szCs w:val="20"/>
          <w:shd w:val="clear" w:color="auto" w:fill="F8F8F8"/>
          <w:lang w:eastAsia="tr-TR"/>
        </w:rPr>
        <w:br/>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6.</w:t>
      </w:r>
      <w:r w:rsidRPr="00BF3B6F">
        <w:rPr>
          <w:rFonts w:ascii="Helvetica" w:eastAsia="Times New Roman" w:hAnsi="Helvetica" w:cs="Helvetica"/>
          <w:sz w:val="20"/>
          <w:szCs w:val="20"/>
          <w:shd w:val="clear" w:color="auto" w:fill="F8F8F8"/>
          <w:lang w:eastAsia="tr-TR"/>
        </w:rPr>
        <w:t> İhaleye sadece yerli istekliler katılabilecektir.</w:t>
      </w:r>
      <w:r w:rsidRPr="00D8387A">
        <w:rPr>
          <w:rFonts w:ascii="Helvetica" w:eastAsia="Times New Roman" w:hAnsi="Helvetica" w:cs="Helvetica"/>
          <w:sz w:val="20"/>
          <w:szCs w:val="20"/>
          <w:shd w:val="clear" w:color="auto" w:fill="F8F8F8"/>
          <w:lang w:eastAsia="tr-TR"/>
        </w:rPr>
        <w:br/>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7.</w:t>
      </w:r>
      <w:r w:rsidRPr="00BF3B6F">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8387A">
        <w:rPr>
          <w:rFonts w:ascii="Helvetica" w:eastAsia="Times New Roman" w:hAnsi="Helvetica" w:cs="Helvetica"/>
          <w:sz w:val="20"/>
          <w:szCs w:val="20"/>
          <w:shd w:val="clear" w:color="auto" w:fill="F8F8F8"/>
          <w:lang w:eastAsia="tr-TR"/>
        </w:rPr>
        <w:br/>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8.</w:t>
      </w:r>
      <w:r w:rsidRPr="00BF3B6F">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8387A">
        <w:rPr>
          <w:rFonts w:ascii="Helvetica" w:eastAsia="Times New Roman" w:hAnsi="Helvetica" w:cs="Helvetica"/>
          <w:sz w:val="20"/>
          <w:szCs w:val="20"/>
          <w:shd w:val="clear" w:color="auto" w:fill="F8F8F8"/>
          <w:lang w:eastAsia="tr-TR"/>
        </w:rPr>
        <w:br/>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9.</w:t>
      </w:r>
      <w:r w:rsidRPr="00BF3B6F">
        <w:rPr>
          <w:rFonts w:ascii="Helvetica" w:eastAsia="Times New Roman" w:hAnsi="Helvetica" w:cs="Helvetica"/>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D8387A">
        <w:rPr>
          <w:rFonts w:ascii="Helvetica" w:eastAsia="Times New Roman" w:hAnsi="Helvetica" w:cs="Helvetica"/>
          <w:sz w:val="20"/>
          <w:szCs w:val="20"/>
          <w:shd w:val="clear" w:color="auto" w:fill="F8F8F8"/>
          <w:lang w:eastAsia="tr-TR"/>
        </w:rPr>
        <w:br/>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10.</w:t>
      </w:r>
      <w:r w:rsidRPr="00BF3B6F">
        <w:rPr>
          <w:rFonts w:ascii="Helvetica" w:eastAsia="Times New Roman" w:hAnsi="Helvetica" w:cs="Helvetica"/>
          <w:sz w:val="20"/>
          <w:szCs w:val="20"/>
          <w:shd w:val="clear" w:color="auto" w:fill="F8F8F8"/>
          <w:lang w:eastAsia="tr-TR"/>
        </w:rPr>
        <w:t> Bu ihalede, işin tamamı için teklif verilecektir.</w:t>
      </w:r>
      <w:r w:rsidRPr="00D8387A">
        <w:rPr>
          <w:rFonts w:ascii="Helvetica" w:eastAsia="Times New Roman" w:hAnsi="Helvetica" w:cs="Helvetica"/>
          <w:sz w:val="20"/>
          <w:szCs w:val="20"/>
          <w:shd w:val="clear" w:color="auto" w:fill="F8F8F8"/>
          <w:lang w:eastAsia="tr-TR"/>
        </w:rPr>
        <w:br/>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11.</w:t>
      </w:r>
      <w:r w:rsidRPr="00BF3B6F">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D8387A">
        <w:rPr>
          <w:rFonts w:ascii="Helvetica" w:eastAsia="Times New Roman" w:hAnsi="Helvetica" w:cs="Helvetica"/>
          <w:sz w:val="20"/>
          <w:szCs w:val="20"/>
          <w:shd w:val="clear" w:color="auto" w:fill="F8F8F8"/>
          <w:lang w:eastAsia="tr-TR"/>
        </w:rPr>
        <w:br/>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12.</w:t>
      </w:r>
      <w:r w:rsidRPr="00BF3B6F">
        <w:rPr>
          <w:rFonts w:ascii="Helvetica" w:eastAsia="Times New Roman" w:hAnsi="Helvetica" w:cs="Helvetica"/>
          <w:sz w:val="20"/>
          <w:szCs w:val="20"/>
          <w:shd w:val="clear" w:color="auto" w:fill="F8F8F8"/>
          <w:lang w:eastAsia="tr-TR"/>
        </w:rPr>
        <w:t> Bu ihalede elektronik eksiltme yapılmayacaktır.</w:t>
      </w:r>
      <w:r w:rsidRPr="00D8387A">
        <w:rPr>
          <w:rFonts w:ascii="Helvetica" w:eastAsia="Times New Roman" w:hAnsi="Helvetica" w:cs="Helvetica"/>
          <w:sz w:val="20"/>
          <w:szCs w:val="20"/>
          <w:shd w:val="clear" w:color="auto" w:fill="F8F8F8"/>
          <w:lang w:eastAsia="tr-TR"/>
        </w:rPr>
        <w:br/>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13.</w:t>
      </w:r>
      <w:r w:rsidRPr="00BF3B6F">
        <w:rPr>
          <w:rFonts w:ascii="Helvetica" w:eastAsia="Times New Roman" w:hAnsi="Helvetica" w:cs="Helvetica"/>
          <w:sz w:val="20"/>
          <w:szCs w:val="20"/>
          <w:shd w:val="clear" w:color="auto" w:fill="F8F8F8"/>
          <w:lang w:eastAsia="tr-TR"/>
        </w:rPr>
        <w:t> Verilen tekliflerin geçerlilik süresi, ihale tarihinden itibaren </w:t>
      </w:r>
      <w:r w:rsidRPr="00BF3B6F">
        <w:rPr>
          <w:rFonts w:ascii="Helvetica" w:eastAsia="Times New Roman" w:hAnsi="Helvetica" w:cs="Helvetica"/>
          <w:b/>
          <w:bCs/>
          <w:sz w:val="20"/>
          <w:szCs w:val="20"/>
          <w:shd w:val="clear" w:color="auto" w:fill="F8F8F8"/>
          <w:lang w:eastAsia="tr-TR"/>
        </w:rPr>
        <w:t>60 (Altmış)</w:t>
      </w:r>
      <w:r w:rsidRPr="00BF3B6F">
        <w:rPr>
          <w:rFonts w:ascii="Helvetica" w:eastAsia="Times New Roman" w:hAnsi="Helvetica" w:cs="Helvetica"/>
          <w:sz w:val="20"/>
          <w:szCs w:val="20"/>
          <w:shd w:val="clear" w:color="auto" w:fill="F8F8F8"/>
          <w:lang w:eastAsia="tr-TR"/>
        </w:rPr>
        <w:t> takvim günüdür.</w:t>
      </w:r>
      <w:r w:rsidRPr="00D8387A">
        <w:rPr>
          <w:rFonts w:ascii="Helvetica" w:eastAsia="Times New Roman" w:hAnsi="Helvetica" w:cs="Helvetica"/>
          <w:sz w:val="20"/>
          <w:szCs w:val="20"/>
          <w:shd w:val="clear" w:color="auto" w:fill="F8F8F8"/>
          <w:lang w:eastAsia="tr-TR"/>
        </w:rPr>
        <w:br/>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14.</w:t>
      </w:r>
      <w:r w:rsidRPr="00BF3B6F">
        <w:rPr>
          <w:rFonts w:ascii="Helvetica" w:eastAsia="Times New Roman" w:hAnsi="Helvetica" w:cs="Helvetica"/>
          <w:sz w:val="20"/>
          <w:szCs w:val="20"/>
          <w:shd w:val="clear" w:color="auto" w:fill="F8F8F8"/>
          <w:lang w:eastAsia="tr-TR"/>
        </w:rPr>
        <w:t>Konsorsiyum olarak ihaleye teklif verilemez.</w:t>
      </w:r>
      <w:r w:rsidRPr="00D8387A">
        <w:rPr>
          <w:rFonts w:ascii="Helvetica" w:eastAsia="Times New Roman" w:hAnsi="Helvetica" w:cs="Helvetica"/>
          <w:sz w:val="20"/>
          <w:szCs w:val="20"/>
          <w:shd w:val="clear" w:color="auto" w:fill="F8F8F8"/>
          <w:lang w:eastAsia="tr-TR"/>
        </w:rPr>
        <w:br/>
      </w:r>
      <w:r w:rsidRPr="00D8387A">
        <w:rPr>
          <w:rFonts w:ascii="Helvetica" w:eastAsia="Times New Roman" w:hAnsi="Helvetica" w:cs="Helvetica"/>
          <w:sz w:val="20"/>
          <w:szCs w:val="20"/>
          <w:shd w:val="clear" w:color="auto" w:fill="F8F8F8"/>
          <w:lang w:eastAsia="tr-TR"/>
        </w:rPr>
        <w:br/>
      </w:r>
      <w:r w:rsidRPr="00BF3B6F">
        <w:rPr>
          <w:rFonts w:ascii="Helvetica" w:eastAsia="Times New Roman" w:hAnsi="Helvetica" w:cs="Helvetica"/>
          <w:b/>
          <w:bCs/>
          <w:sz w:val="20"/>
          <w:szCs w:val="20"/>
          <w:shd w:val="clear" w:color="auto" w:fill="F8F8F8"/>
          <w:lang w:eastAsia="tr-TR"/>
        </w:rPr>
        <w:t>15. Diğer hususlar:</w:t>
      </w:r>
    </w:p>
    <w:p w:rsidR="00D8387A" w:rsidRPr="00D8387A" w:rsidRDefault="00D8387A" w:rsidP="00D8387A">
      <w:pPr>
        <w:spacing w:after="0" w:line="240" w:lineRule="auto"/>
        <w:rPr>
          <w:rFonts w:ascii="Times New Roman" w:eastAsia="Times New Roman" w:hAnsi="Times New Roman" w:cs="Times New Roman"/>
          <w:sz w:val="24"/>
          <w:szCs w:val="24"/>
          <w:lang w:eastAsia="tr-TR"/>
        </w:rPr>
      </w:pPr>
      <w:r w:rsidRPr="00D8387A">
        <w:rPr>
          <w:rFonts w:ascii="Helvetica" w:eastAsia="Times New Roman" w:hAnsi="Helvetica" w:cs="Helvetica"/>
          <w:sz w:val="20"/>
          <w:szCs w:val="20"/>
          <w:shd w:val="clear" w:color="auto" w:fill="F8F8F8"/>
          <w:lang w:eastAsia="tr-TR"/>
        </w:rPr>
        <w:t>İhalede Uygulanacak Sınır Değer Katsayısı (R) : </w:t>
      </w:r>
      <w:r w:rsidRPr="00BF3B6F">
        <w:rPr>
          <w:rFonts w:ascii="Helvetica" w:eastAsia="Times New Roman" w:hAnsi="Helvetica" w:cs="Helvetica"/>
          <w:b/>
          <w:bCs/>
          <w:sz w:val="20"/>
          <w:szCs w:val="20"/>
          <w:shd w:val="clear" w:color="auto" w:fill="F8F8F8"/>
          <w:lang w:eastAsia="tr-TR"/>
        </w:rPr>
        <w:t>Mühendislik Hizmetleri / 0,74</w:t>
      </w:r>
      <w:r w:rsidRPr="00D8387A">
        <w:rPr>
          <w:rFonts w:ascii="Helvetica" w:eastAsia="Times New Roman" w:hAnsi="Helvetica" w:cs="Helvetica"/>
          <w:sz w:val="20"/>
          <w:szCs w:val="20"/>
          <w:shd w:val="clear" w:color="auto" w:fill="F8F8F8"/>
          <w:lang w:eastAsia="tr-TR"/>
        </w:rPr>
        <w:br/>
        <w:t xml:space="preserve">Aşırı düşük teklif değerlendirme </w:t>
      </w:r>
      <w:proofErr w:type="gramStart"/>
      <w:r w:rsidRPr="00D8387A">
        <w:rPr>
          <w:rFonts w:ascii="Helvetica" w:eastAsia="Times New Roman" w:hAnsi="Helvetica" w:cs="Helvetica"/>
          <w:sz w:val="20"/>
          <w:szCs w:val="20"/>
          <w:shd w:val="clear" w:color="auto" w:fill="F8F8F8"/>
          <w:lang w:eastAsia="tr-TR"/>
        </w:rPr>
        <w:t>yöntemi : Teklifi</w:t>
      </w:r>
      <w:proofErr w:type="gramEnd"/>
      <w:r w:rsidRPr="00D8387A">
        <w:rPr>
          <w:rFonts w:ascii="Helvetica" w:eastAsia="Times New Roman" w:hAnsi="Helvetica" w:cs="Helvetica"/>
          <w:sz w:val="20"/>
          <w:szCs w:val="20"/>
          <w:shd w:val="clear" w:color="auto" w:fill="F8F8F8"/>
          <w:lang w:eastAsia="tr-TR"/>
        </w:rPr>
        <w:t xml:space="preserve"> sınır değerin altında kalan isteklilerden Kanunun 38 inci maddesine göre açıklama istenecektir.</w:t>
      </w:r>
    </w:p>
    <w:p w:rsidR="00132F57" w:rsidRPr="00BF3B6F" w:rsidRDefault="00BF3B6F"/>
    <w:sectPr w:rsidR="00132F57" w:rsidRPr="00BF3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2A"/>
    <w:rsid w:val="003A0CAA"/>
    <w:rsid w:val="00A25B2A"/>
    <w:rsid w:val="00BF3B6F"/>
    <w:rsid w:val="00D8387A"/>
    <w:rsid w:val="00F23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18BD4-35A5-4740-837C-0B6D236B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8387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8387A"/>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D8387A"/>
  </w:style>
  <w:style w:type="character" w:customStyle="1" w:styleId="idarebilgi">
    <w:name w:val="idarebilgi"/>
    <w:basedOn w:val="VarsaylanParagrafYazTipi"/>
    <w:rsid w:val="00D8387A"/>
  </w:style>
  <w:style w:type="character" w:customStyle="1" w:styleId="ilanbaslik">
    <w:name w:val="ilanbaslik"/>
    <w:basedOn w:val="VarsaylanParagrafYazTipi"/>
    <w:rsid w:val="00D8387A"/>
  </w:style>
  <w:style w:type="paragraph" w:styleId="NormalWeb">
    <w:name w:val="Normal (Web)"/>
    <w:basedOn w:val="Normal"/>
    <w:uiPriority w:val="99"/>
    <w:semiHidden/>
    <w:unhideWhenUsed/>
    <w:rsid w:val="00D838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89024">
      <w:bodyDiv w:val="1"/>
      <w:marLeft w:val="0"/>
      <w:marRight w:val="0"/>
      <w:marTop w:val="0"/>
      <w:marBottom w:val="0"/>
      <w:divBdr>
        <w:top w:val="none" w:sz="0" w:space="0" w:color="auto"/>
        <w:left w:val="none" w:sz="0" w:space="0" w:color="auto"/>
        <w:bottom w:val="none" w:sz="0" w:space="0" w:color="auto"/>
        <w:right w:val="none" w:sz="0" w:space="0" w:color="auto"/>
      </w:divBdr>
      <w:divsChild>
        <w:div w:id="1334262173">
          <w:marLeft w:val="0"/>
          <w:marRight w:val="0"/>
          <w:marTop w:val="0"/>
          <w:marBottom w:val="0"/>
          <w:divBdr>
            <w:top w:val="none" w:sz="0" w:space="0" w:color="auto"/>
            <w:left w:val="none" w:sz="0" w:space="0" w:color="auto"/>
            <w:bottom w:val="none" w:sz="0" w:space="0" w:color="auto"/>
            <w:right w:val="none" w:sz="0" w:space="0" w:color="auto"/>
          </w:divBdr>
        </w:div>
        <w:div w:id="1383796268">
          <w:marLeft w:val="0"/>
          <w:marRight w:val="0"/>
          <w:marTop w:val="0"/>
          <w:marBottom w:val="0"/>
          <w:divBdr>
            <w:top w:val="none" w:sz="0" w:space="0" w:color="auto"/>
            <w:left w:val="none" w:sz="0" w:space="0" w:color="auto"/>
            <w:bottom w:val="none" w:sz="0" w:space="0" w:color="auto"/>
            <w:right w:val="none" w:sz="0" w:space="0" w:color="auto"/>
          </w:divBdr>
        </w:div>
        <w:div w:id="138721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B1C0BC-2196-4F9A-B2A1-E4687B783312}"/>
</file>

<file path=customXml/itemProps2.xml><?xml version="1.0" encoding="utf-8"?>
<ds:datastoreItem xmlns:ds="http://schemas.openxmlformats.org/officeDocument/2006/customXml" ds:itemID="{89692F80-40E4-4C85-AC12-BC0C99D76B42}"/>
</file>

<file path=customXml/itemProps3.xml><?xml version="1.0" encoding="utf-8"?>
<ds:datastoreItem xmlns:ds="http://schemas.openxmlformats.org/officeDocument/2006/customXml" ds:itemID="{A9722555-9920-48E8-AF10-434E23549C5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Rıza KURT</dc:creator>
  <cp:keywords/>
  <dc:description/>
  <cp:lastModifiedBy>Rıza KURT</cp:lastModifiedBy>
  <cp:revision>3</cp:revision>
  <dcterms:created xsi:type="dcterms:W3CDTF">2022-03-11T06:57:00Z</dcterms:created>
  <dcterms:modified xsi:type="dcterms:W3CDTF">2022-03-11T06:59:00Z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