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DF" w:rsidRPr="00F911DF" w:rsidRDefault="00F911DF" w:rsidP="003F1AEC">
      <w:pPr>
        <w:pStyle w:val="AralkYok"/>
        <w:ind w:firstLine="142"/>
        <w:jc w:val="center"/>
        <w:rPr>
          <w:lang w:eastAsia="tr-TR"/>
        </w:rPr>
      </w:pPr>
      <w:r w:rsidRPr="00F911DF">
        <w:rPr>
          <w:lang w:eastAsia="tr-TR"/>
        </w:rPr>
        <w:t>2021 YILI MUHTELİF PROJE ÇALIŞMALARI DANIŞMANLIK HİZMET ALIMI İŞİ</w:t>
      </w:r>
    </w:p>
    <w:p w:rsidR="00F911DF" w:rsidRPr="00F911DF" w:rsidRDefault="00F911DF" w:rsidP="00F911DF">
      <w:pPr>
        <w:spacing w:after="0" w:line="240" w:lineRule="auto"/>
        <w:ind w:left="142"/>
        <w:rPr>
          <w:rFonts w:ascii="Times New Roman" w:eastAsia="Times New Roman" w:hAnsi="Times New Roman" w:cs="Times New Roman"/>
          <w:sz w:val="16"/>
          <w:szCs w:val="16"/>
          <w:lang w:eastAsia="tr-TR"/>
        </w:rPr>
      </w:pPr>
      <w:proofErr w:type="gramStart"/>
      <w:r w:rsidRPr="00F911DF">
        <w:rPr>
          <w:rFonts w:ascii="Helvetica" w:eastAsia="Times New Roman" w:hAnsi="Helvetica" w:cs="Times New Roman"/>
          <w:b/>
          <w:bCs/>
          <w:sz w:val="16"/>
          <w:szCs w:val="16"/>
          <w:u w:val="single"/>
          <w:shd w:val="clear" w:color="auto" w:fill="F5F5F5"/>
          <w:lang w:eastAsia="tr-TR"/>
        </w:rPr>
        <w:t>T.C. TARIM VE ORMAN BAKANLIĞI 11.BÖLGE MÜDÜRLÜĞÜ SAMSUN DOĞA KORUMA VE MİLLİ PARKLAR İL ŞUBE MÜDÜRLÜĞÜ</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2021 Yılı Muhtelif Proje Çalışmaları Danışmanlık Hizmet Alımı İşi</w:t>
      </w:r>
      <w:r w:rsidRPr="00F911DF">
        <w:rPr>
          <w:rFonts w:ascii="Helvetica" w:eastAsia="Times New Roman" w:hAnsi="Helvetica" w:cs="Times New Roman"/>
          <w:sz w:val="16"/>
          <w:szCs w:val="16"/>
          <w:shd w:val="clear" w:color="auto" w:fill="F5F5F5"/>
          <w:lang w:eastAsia="tr-TR"/>
        </w:rPr>
        <w:t> 4734 sayılı Kamu İhale Kanununun 19 uncu maddesine göre açık ihale usulü ile ihale edilecek olup, teklifler sadece elektronik ortamda EKAP üzerinden alınacaktır.  </w:t>
      </w:r>
      <w:proofErr w:type="gramEnd"/>
      <w:r w:rsidRPr="00F911DF">
        <w:rPr>
          <w:rFonts w:ascii="Helvetica" w:eastAsia="Times New Roman" w:hAnsi="Helvetica" w:cs="Times New Roman"/>
          <w:sz w:val="16"/>
          <w:szCs w:val="16"/>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1"/>
        <w:gridCol w:w="7450"/>
      </w:tblGrid>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2021/123083</w:t>
            </w:r>
          </w:p>
        </w:tc>
        <w:bookmarkStart w:id="0" w:name="_GoBack"/>
        <w:bookmarkEnd w:id="0"/>
      </w:tr>
    </w:tbl>
    <w:p w:rsidR="00F911DF" w:rsidRPr="00F911DF" w:rsidRDefault="00F911DF" w:rsidP="00F911DF">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1"/>
        <w:gridCol w:w="7450"/>
      </w:tblGrid>
      <w:tr w:rsidR="00F911DF" w:rsidRPr="00F911DF" w:rsidTr="00F911D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1-İdarenin</w:t>
            </w:r>
          </w:p>
        </w:tc>
      </w:tr>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a)</w:t>
            </w:r>
            <w:r w:rsidRPr="00F911DF">
              <w:rPr>
                <w:rFonts w:ascii="Helvetica" w:eastAsia="Times New Roman" w:hAnsi="Helvetica" w:cs="Times New Roman"/>
                <w:sz w:val="16"/>
                <w:szCs w:val="1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T.C. TARIM VE ORMAN BAKANLIĞI 11.BÖLGE MÜDÜRLÜĞÜ SAMSUN DOĞA KORUMA VE MİLLİ PARKLAR İL ŞUBE MÜDÜRLÜĞÜ</w:t>
            </w:r>
          </w:p>
        </w:tc>
      </w:tr>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b)</w:t>
            </w:r>
            <w:r w:rsidRPr="00F911DF">
              <w:rPr>
                <w:rFonts w:ascii="Helvetica" w:eastAsia="Times New Roman" w:hAnsi="Helvetica" w:cs="Times New Roman"/>
                <w:sz w:val="16"/>
                <w:szCs w:val="16"/>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 xml:space="preserve">19 Mayıs Mahallesi </w:t>
            </w:r>
            <w:proofErr w:type="spellStart"/>
            <w:r w:rsidRPr="00F911DF">
              <w:rPr>
                <w:rFonts w:ascii="Helvetica" w:eastAsia="Times New Roman" w:hAnsi="Helvetica" w:cs="Times New Roman"/>
                <w:b/>
                <w:bCs/>
                <w:sz w:val="16"/>
                <w:szCs w:val="16"/>
                <w:lang w:eastAsia="tr-TR"/>
              </w:rPr>
              <w:t>Ağabali</w:t>
            </w:r>
            <w:proofErr w:type="spellEnd"/>
            <w:r w:rsidRPr="00F911DF">
              <w:rPr>
                <w:rFonts w:ascii="Helvetica" w:eastAsia="Times New Roman" w:hAnsi="Helvetica" w:cs="Times New Roman"/>
                <w:b/>
                <w:bCs/>
                <w:sz w:val="16"/>
                <w:szCs w:val="16"/>
                <w:lang w:eastAsia="tr-TR"/>
              </w:rPr>
              <w:t xml:space="preserve"> Caddesi No:13/A 55030 İLKADIM/SAMSUN</w:t>
            </w:r>
          </w:p>
        </w:tc>
      </w:tr>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c)</w:t>
            </w:r>
            <w:r w:rsidRPr="00F911DF">
              <w:rPr>
                <w:rFonts w:ascii="Helvetica" w:eastAsia="Times New Roman" w:hAnsi="Helvetica" w:cs="Times New Roman"/>
                <w:sz w:val="16"/>
                <w:szCs w:val="16"/>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proofErr w:type="gramStart"/>
            <w:r w:rsidRPr="00F911DF">
              <w:rPr>
                <w:rFonts w:ascii="Helvetica" w:eastAsia="Times New Roman" w:hAnsi="Helvetica" w:cs="Times New Roman"/>
                <w:b/>
                <w:bCs/>
                <w:sz w:val="16"/>
                <w:szCs w:val="16"/>
                <w:lang w:eastAsia="tr-TR"/>
              </w:rPr>
              <w:t>3624327524</w:t>
            </w:r>
            <w:proofErr w:type="gramEnd"/>
            <w:r w:rsidRPr="00F911DF">
              <w:rPr>
                <w:rFonts w:ascii="Helvetica" w:eastAsia="Times New Roman" w:hAnsi="Helvetica" w:cs="Times New Roman"/>
                <w:b/>
                <w:bCs/>
                <w:sz w:val="16"/>
                <w:szCs w:val="16"/>
                <w:lang w:eastAsia="tr-TR"/>
              </w:rPr>
              <w:t xml:space="preserve"> - 3624328379</w:t>
            </w:r>
          </w:p>
        </w:tc>
      </w:tr>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ç)</w:t>
            </w:r>
            <w:r w:rsidRPr="00F911DF">
              <w:rPr>
                <w:rFonts w:ascii="Helvetica" w:eastAsia="Times New Roman" w:hAnsi="Helvetica" w:cs="Times New Roman"/>
                <w:sz w:val="16"/>
                <w:szCs w:val="1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https://ekap.kik.gov.tr/EKAP/</w:t>
            </w:r>
          </w:p>
        </w:tc>
      </w:tr>
    </w:tbl>
    <w:p w:rsidR="00F911DF" w:rsidRPr="00F911DF" w:rsidRDefault="00F911DF" w:rsidP="00F911DF">
      <w:pPr>
        <w:spacing w:after="0" w:line="240" w:lineRule="auto"/>
        <w:rPr>
          <w:rFonts w:ascii="Times New Roman" w:eastAsia="Times New Roman" w:hAnsi="Times New Roman" w:cs="Times New Roman"/>
          <w:sz w:val="16"/>
          <w:szCs w:val="16"/>
          <w:lang w:eastAsia="tr-TR"/>
        </w:rPr>
      </w:pPr>
      <w:r w:rsidRPr="00F911DF">
        <w:rPr>
          <w:rFonts w:ascii="Helvetica" w:eastAsia="Times New Roman" w:hAnsi="Helvetica" w:cs="Times New Roman"/>
          <w:b/>
          <w:bCs/>
          <w:sz w:val="16"/>
          <w:szCs w:val="16"/>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1"/>
        <w:gridCol w:w="7450"/>
      </w:tblGrid>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a)</w:t>
            </w:r>
            <w:r w:rsidRPr="00F911DF">
              <w:rPr>
                <w:rFonts w:ascii="Helvetica" w:eastAsia="Times New Roman" w:hAnsi="Helvetica" w:cs="Times New Roman"/>
                <w:sz w:val="16"/>
                <w:szCs w:val="1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2021 Yılı Muhtelif Proje Çalışmaları Danışmanlık Hizmet Alımı İşi</w:t>
            </w:r>
          </w:p>
        </w:tc>
      </w:tr>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b)</w:t>
            </w:r>
            <w:r w:rsidRPr="00F911DF">
              <w:rPr>
                <w:rFonts w:ascii="Helvetica" w:eastAsia="Times New Roman" w:hAnsi="Helvetica" w:cs="Times New Roman"/>
                <w:sz w:val="16"/>
                <w:szCs w:val="16"/>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 xml:space="preserve">11. Bölge </w:t>
            </w:r>
            <w:proofErr w:type="spellStart"/>
            <w:r w:rsidRPr="00F911DF">
              <w:rPr>
                <w:rFonts w:ascii="Helvetica" w:eastAsia="Times New Roman" w:hAnsi="Helvetica" w:cs="Times New Roman"/>
                <w:b/>
                <w:bCs/>
                <w:sz w:val="16"/>
                <w:szCs w:val="16"/>
                <w:lang w:eastAsia="tr-TR"/>
              </w:rPr>
              <w:t>Müd</w:t>
            </w:r>
            <w:proofErr w:type="spellEnd"/>
            <w:r w:rsidRPr="00F911DF">
              <w:rPr>
                <w:rFonts w:ascii="Helvetica" w:eastAsia="Times New Roman" w:hAnsi="Helvetica" w:cs="Times New Roman"/>
                <w:b/>
                <w:bCs/>
                <w:sz w:val="16"/>
                <w:szCs w:val="16"/>
                <w:lang w:eastAsia="tr-TR"/>
              </w:rPr>
              <w:t xml:space="preserve">. </w:t>
            </w:r>
            <w:proofErr w:type="gramStart"/>
            <w:r w:rsidRPr="00F911DF">
              <w:rPr>
                <w:rFonts w:ascii="Helvetica" w:eastAsia="Times New Roman" w:hAnsi="Helvetica" w:cs="Times New Roman"/>
                <w:b/>
                <w:bCs/>
                <w:sz w:val="16"/>
                <w:szCs w:val="16"/>
                <w:lang w:eastAsia="tr-TR"/>
              </w:rPr>
              <w:t>ile</w:t>
            </w:r>
            <w:proofErr w:type="gramEnd"/>
            <w:r w:rsidRPr="00F911DF">
              <w:rPr>
                <w:rFonts w:ascii="Helvetica" w:eastAsia="Times New Roman" w:hAnsi="Helvetica" w:cs="Times New Roman"/>
                <w:b/>
                <w:bCs/>
                <w:sz w:val="16"/>
                <w:szCs w:val="16"/>
                <w:lang w:eastAsia="tr-TR"/>
              </w:rPr>
              <w:t xml:space="preserve"> Samsun ili genelinde 2021 yılında yapılacak; 1.Biyo. </w:t>
            </w:r>
            <w:proofErr w:type="spellStart"/>
            <w:r w:rsidRPr="00F911DF">
              <w:rPr>
                <w:rFonts w:ascii="Helvetica" w:eastAsia="Times New Roman" w:hAnsi="Helvetica" w:cs="Times New Roman"/>
                <w:b/>
                <w:bCs/>
                <w:sz w:val="16"/>
                <w:szCs w:val="16"/>
                <w:lang w:eastAsia="tr-TR"/>
              </w:rPr>
              <w:t>Çeş</w:t>
            </w:r>
            <w:proofErr w:type="spellEnd"/>
            <w:r w:rsidRPr="00F911DF">
              <w:rPr>
                <w:rFonts w:ascii="Helvetica" w:eastAsia="Times New Roman" w:hAnsi="Helvetica" w:cs="Times New Roman"/>
                <w:b/>
                <w:bCs/>
                <w:sz w:val="16"/>
                <w:szCs w:val="16"/>
                <w:lang w:eastAsia="tr-TR"/>
              </w:rPr>
              <w:t xml:space="preserve">. Çalış. Den. </w:t>
            </w:r>
            <w:proofErr w:type="gramStart"/>
            <w:r w:rsidRPr="00F911DF">
              <w:rPr>
                <w:rFonts w:ascii="Helvetica" w:eastAsia="Times New Roman" w:hAnsi="Helvetica" w:cs="Times New Roman"/>
                <w:b/>
                <w:bCs/>
                <w:sz w:val="16"/>
                <w:szCs w:val="16"/>
                <w:lang w:eastAsia="tr-TR"/>
              </w:rPr>
              <w:t>ve</w:t>
            </w:r>
            <w:proofErr w:type="gramEnd"/>
            <w:r w:rsidRPr="00F911DF">
              <w:rPr>
                <w:rFonts w:ascii="Helvetica" w:eastAsia="Times New Roman" w:hAnsi="Helvetica" w:cs="Times New Roman"/>
                <w:b/>
                <w:bCs/>
                <w:sz w:val="16"/>
                <w:szCs w:val="16"/>
                <w:lang w:eastAsia="tr-TR"/>
              </w:rPr>
              <w:t xml:space="preserve"> </w:t>
            </w:r>
            <w:proofErr w:type="spellStart"/>
            <w:r w:rsidRPr="00F911DF">
              <w:rPr>
                <w:rFonts w:ascii="Helvetica" w:eastAsia="Times New Roman" w:hAnsi="Helvetica" w:cs="Times New Roman"/>
                <w:b/>
                <w:bCs/>
                <w:sz w:val="16"/>
                <w:szCs w:val="16"/>
                <w:lang w:eastAsia="tr-TR"/>
              </w:rPr>
              <w:t>Des</w:t>
            </w:r>
            <w:proofErr w:type="spellEnd"/>
            <w:r w:rsidRPr="00F911DF">
              <w:rPr>
                <w:rFonts w:ascii="Helvetica" w:eastAsia="Times New Roman" w:hAnsi="Helvetica" w:cs="Times New Roman"/>
                <w:b/>
                <w:bCs/>
                <w:sz w:val="16"/>
                <w:szCs w:val="16"/>
                <w:lang w:eastAsia="tr-TR"/>
              </w:rPr>
              <w:t xml:space="preserve">. Pro. 2.EKOTABAN Mobil </w:t>
            </w:r>
            <w:proofErr w:type="spellStart"/>
            <w:r w:rsidRPr="00F911DF">
              <w:rPr>
                <w:rFonts w:ascii="Helvetica" w:eastAsia="Times New Roman" w:hAnsi="Helvetica" w:cs="Times New Roman"/>
                <w:b/>
                <w:bCs/>
                <w:sz w:val="16"/>
                <w:szCs w:val="16"/>
                <w:lang w:eastAsia="tr-TR"/>
              </w:rPr>
              <w:t>Uyg</w:t>
            </w:r>
            <w:proofErr w:type="spellEnd"/>
            <w:r w:rsidRPr="00F911DF">
              <w:rPr>
                <w:rFonts w:ascii="Helvetica" w:eastAsia="Times New Roman" w:hAnsi="Helvetica" w:cs="Times New Roman"/>
                <w:b/>
                <w:bCs/>
                <w:sz w:val="16"/>
                <w:szCs w:val="16"/>
                <w:lang w:eastAsia="tr-TR"/>
              </w:rPr>
              <w:t>. Kap. Tercüme ve Uygulama Pro. 3. Yaban Hay. Kor</w:t>
            </w:r>
            <w:proofErr w:type="gramStart"/>
            <w:r w:rsidRPr="00F911DF">
              <w:rPr>
                <w:rFonts w:ascii="Helvetica" w:eastAsia="Times New Roman" w:hAnsi="Helvetica" w:cs="Times New Roman"/>
                <w:b/>
                <w:bCs/>
                <w:sz w:val="16"/>
                <w:szCs w:val="16"/>
                <w:lang w:eastAsia="tr-TR"/>
              </w:rPr>
              <w:t>.,</w:t>
            </w:r>
            <w:proofErr w:type="gramEnd"/>
            <w:r w:rsidRPr="00F911DF">
              <w:rPr>
                <w:rFonts w:ascii="Helvetica" w:eastAsia="Times New Roman" w:hAnsi="Helvetica" w:cs="Times New Roman"/>
                <w:b/>
                <w:bCs/>
                <w:sz w:val="16"/>
                <w:szCs w:val="16"/>
                <w:lang w:eastAsia="tr-TR"/>
              </w:rPr>
              <w:t xml:space="preserve"> Gel. </w:t>
            </w:r>
            <w:proofErr w:type="gramStart"/>
            <w:r w:rsidRPr="00F911DF">
              <w:rPr>
                <w:rFonts w:ascii="Helvetica" w:eastAsia="Times New Roman" w:hAnsi="Helvetica" w:cs="Times New Roman"/>
                <w:b/>
                <w:bCs/>
                <w:sz w:val="16"/>
                <w:szCs w:val="16"/>
                <w:lang w:eastAsia="tr-TR"/>
              </w:rPr>
              <w:t>ve</w:t>
            </w:r>
            <w:proofErr w:type="gramEnd"/>
            <w:r w:rsidRPr="00F911DF">
              <w:rPr>
                <w:rFonts w:ascii="Helvetica" w:eastAsia="Times New Roman" w:hAnsi="Helvetica" w:cs="Times New Roman"/>
                <w:b/>
                <w:bCs/>
                <w:sz w:val="16"/>
                <w:szCs w:val="16"/>
                <w:lang w:eastAsia="tr-TR"/>
              </w:rPr>
              <w:t xml:space="preserve"> Sür. </w:t>
            </w:r>
            <w:proofErr w:type="spellStart"/>
            <w:r w:rsidRPr="00F911DF">
              <w:rPr>
                <w:rFonts w:ascii="Helvetica" w:eastAsia="Times New Roman" w:hAnsi="Helvetica" w:cs="Times New Roman"/>
                <w:b/>
                <w:bCs/>
                <w:sz w:val="16"/>
                <w:szCs w:val="16"/>
                <w:lang w:eastAsia="tr-TR"/>
              </w:rPr>
              <w:t>Kull</w:t>
            </w:r>
            <w:proofErr w:type="spellEnd"/>
            <w:r w:rsidRPr="00F911DF">
              <w:rPr>
                <w:rFonts w:ascii="Helvetica" w:eastAsia="Times New Roman" w:hAnsi="Helvetica" w:cs="Times New Roman"/>
                <w:b/>
                <w:bCs/>
                <w:sz w:val="16"/>
                <w:szCs w:val="16"/>
                <w:lang w:eastAsia="tr-TR"/>
              </w:rPr>
              <w:t>. Pro. 4. Örnek Orman Amenajman Planlarının Yapılması Pro.</w:t>
            </w:r>
            <w:r w:rsidRPr="00F911DF">
              <w:rPr>
                <w:rFonts w:ascii="Helvetica" w:eastAsia="Times New Roman" w:hAnsi="Helvetica" w:cs="Times New Roman"/>
                <w:b/>
                <w:bCs/>
                <w:sz w:val="16"/>
                <w:szCs w:val="16"/>
                <w:lang w:eastAsia="tr-TR"/>
              </w:rPr>
              <w:br/>
              <w:t xml:space="preserve">Ayrıntılı bilgiye </w:t>
            </w:r>
            <w:proofErr w:type="spellStart"/>
            <w:r w:rsidRPr="00F911DF">
              <w:rPr>
                <w:rFonts w:ascii="Helvetica" w:eastAsia="Times New Roman" w:hAnsi="Helvetica" w:cs="Times New Roman"/>
                <w:b/>
                <w:bCs/>
                <w:sz w:val="16"/>
                <w:szCs w:val="16"/>
                <w:lang w:eastAsia="tr-TR"/>
              </w:rPr>
              <w:t>EKAP’ta</w:t>
            </w:r>
            <w:proofErr w:type="spellEnd"/>
            <w:r w:rsidRPr="00F911DF">
              <w:rPr>
                <w:rFonts w:ascii="Helvetica" w:eastAsia="Times New Roman" w:hAnsi="Helvetica" w:cs="Times New Roman"/>
                <w:b/>
                <w:bCs/>
                <w:sz w:val="16"/>
                <w:szCs w:val="16"/>
                <w:lang w:eastAsia="tr-TR"/>
              </w:rPr>
              <w:t xml:space="preserve"> yer alan ihale dokümanı içinde bulunan idari şartnameden ulaşılabilir.</w:t>
            </w:r>
          </w:p>
        </w:tc>
      </w:tr>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c)</w:t>
            </w:r>
            <w:r w:rsidRPr="00F911DF">
              <w:rPr>
                <w:rFonts w:ascii="Helvetica" w:eastAsia="Times New Roman" w:hAnsi="Helvetica" w:cs="Times New Roman"/>
                <w:sz w:val="16"/>
                <w:szCs w:val="16"/>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Tarım ve Orman Bakanlığı 11. Bölge Müdürlüğü Samsun Doğa Koruma ve Milli Parklar İl Şube Müdürlüğü</w:t>
            </w:r>
          </w:p>
        </w:tc>
      </w:tr>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ç)</w:t>
            </w:r>
            <w:r w:rsidRPr="00F911DF">
              <w:rPr>
                <w:rFonts w:ascii="Helvetica" w:eastAsia="Times New Roman" w:hAnsi="Helvetica" w:cs="Times New Roman"/>
                <w:sz w:val="16"/>
                <w:szCs w:val="16"/>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İşe başlama tarihinden itibaren </w:t>
            </w:r>
            <w:r w:rsidRPr="00F911DF">
              <w:rPr>
                <w:rFonts w:ascii="Helvetica" w:eastAsia="Times New Roman" w:hAnsi="Helvetica" w:cs="Times New Roman"/>
                <w:b/>
                <w:bCs/>
                <w:sz w:val="16"/>
                <w:szCs w:val="16"/>
                <w:lang w:eastAsia="tr-TR"/>
              </w:rPr>
              <w:t>8(Sekiz) aydır</w:t>
            </w:r>
          </w:p>
        </w:tc>
      </w:tr>
      <w:tr w:rsidR="00F911DF" w:rsidRPr="00F911DF" w:rsidTr="00F911DF">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d)</w:t>
            </w:r>
            <w:r w:rsidRPr="00F911DF">
              <w:rPr>
                <w:rFonts w:ascii="Helvetica" w:eastAsia="Times New Roman" w:hAnsi="Helvetica" w:cs="Times New Roman"/>
                <w:sz w:val="16"/>
                <w:szCs w:val="16"/>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Sözleşmenin imzalandığı tarihten itibaren </w:t>
            </w:r>
            <w:r w:rsidRPr="00F911DF">
              <w:rPr>
                <w:rFonts w:ascii="Helvetica" w:eastAsia="Times New Roman" w:hAnsi="Helvetica" w:cs="Times New Roman"/>
                <w:b/>
                <w:bCs/>
                <w:sz w:val="16"/>
                <w:szCs w:val="16"/>
                <w:lang w:eastAsia="tr-TR"/>
              </w:rPr>
              <w:t>5</w:t>
            </w:r>
            <w:r w:rsidRPr="00F911DF">
              <w:rPr>
                <w:rFonts w:ascii="Helvetica" w:eastAsia="Times New Roman" w:hAnsi="Helvetica" w:cs="Times New Roman"/>
                <w:sz w:val="16"/>
                <w:szCs w:val="16"/>
                <w:lang w:eastAsia="tr-TR"/>
              </w:rPr>
              <w:t> gün içinde işe başlanacaktır.</w:t>
            </w:r>
          </w:p>
        </w:tc>
      </w:tr>
    </w:tbl>
    <w:p w:rsidR="00F911DF" w:rsidRPr="00F911DF" w:rsidRDefault="00F911DF" w:rsidP="00F911DF">
      <w:pPr>
        <w:spacing w:after="0" w:line="240" w:lineRule="auto"/>
        <w:rPr>
          <w:rFonts w:ascii="Times New Roman" w:eastAsia="Times New Roman" w:hAnsi="Times New Roman" w:cs="Times New Roman"/>
          <w:sz w:val="16"/>
          <w:szCs w:val="16"/>
          <w:lang w:eastAsia="tr-TR"/>
        </w:rPr>
      </w:pPr>
      <w:r w:rsidRPr="00F911DF">
        <w:rPr>
          <w:rFonts w:ascii="Helvetica" w:eastAsia="Times New Roman" w:hAnsi="Helvetica" w:cs="Times New Roman"/>
          <w:b/>
          <w:bCs/>
          <w:sz w:val="16"/>
          <w:szCs w:val="16"/>
          <w:shd w:val="clear" w:color="auto" w:fill="F5F5F5"/>
          <w:lang w:eastAsia="tr-TR"/>
        </w:rPr>
        <w:t>3-İhalenin</w:t>
      </w:r>
    </w:p>
    <w:tbl>
      <w:tblPr>
        <w:tblW w:w="5024"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747"/>
        <w:gridCol w:w="75"/>
        <w:gridCol w:w="6493"/>
      </w:tblGrid>
      <w:tr w:rsidR="00F911DF" w:rsidRPr="00F911DF" w:rsidTr="00F911DF">
        <w:trPr>
          <w:tblCellSpacing w:w="15" w:type="dxa"/>
        </w:trPr>
        <w:tc>
          <w:tcPr>
            <w:tcW w:w="3783"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a)</w:t>
            </w:r>
            <w:r w:rsidRPr="00F911DF">
              <w:rPr>
                <w:rFonts w:ascii="Helvetica" w:eastAsia="Times New Roman" w:hAnsi="Helvetica" w:cs="Times New Roman"/>
                <w:sz w:val="16"/>
                <w:szCs w:val="16"/>
                <w:lang w:eastAsia="tr-TR"/>
              </w:rPr>
              <w:t> İhale (son teklif verme) tarih ve saati</w:t>
            </w:r>
          </w:p>
        </w:tc>
        <w:tc>
          <w:tcPr>
            <w:tcW w:w="2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6617"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 xml:space="preserve">24.03.2021 - </w:t>
            </w:r>
            <w:proofErr w:type="gramStart"/>
            <w:r w:rsidRPr="00F911DF">
              <w:rPr>
                <w:rFonts w:ascii="Helvetica" w:eastAsia="Times New Roman" w:hAnsi="Helvetica" w:cs="Times New Roman"/>
                <w:b/>
                <w:bCs/>
                <w:sz w:val="16"/>
                <w:szCs w:val="16"/>
                <w:lang w:eastAsia="tr-TR"/>
              </w:rPr>
              <w:t>10:00</w:t>
            </w:r>
            <w:proofErr w:type="gramEnd"/>
          </w:p>
        </w:tc>
      </w:tr>
      <w:tr w:rsidR="00F911DF" w:rsidRPr="00F911DF" w:rsidTr="00F911DF">
        <w:trPr>
          <w:tblCellSpacing w:w="15" w:type="dxa"/>
        </w:trPr>
        <w:tc>
          <w:tcPr>
            <w:tcW w:w="3783"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b)</w:t>
            </w:r>
            <w:r w:rsidRPr="00F911DF">
              <w:rPr>
                <w:rFonts w:ascii="Helvetica" w:eastAsia="Times New Roman" w:hAnsi="Helvetica" w:cs="Times New Roman"/>
                <w:sz w:val="16"/>
                <w:szCs w:val="16"/>
                <w:lang w:eastAsia="tr-TR"/>
              </w:rPr>
              <w:t> İhale komisyonunun toplantı yeri (e-tekliflerin açılacağı adres)</w:t>
            </w:r>
          </w:p>
        </w:tc>
        <w:tc>
          <w:tcPr>
            <w:tcW w:w="20"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w:t>
            </w:r>
          </w:p>
        </w:tc>
        <w:tc>
          <w:tcPr>
            <w:tcW w:w="6617" w:type="dxa"/>
            <w:tcBorders>
              <w:top w:val="nil"/>
              <w:left w:val="nil"/>
              <w:bottom w:val="nil"/>
              <w:right w:val="nil"/>
            </w:tcBorders>
            <w:shd w:val="clear" w:color="auto" w:fill="F5F5F5"/>
            <w:tcMar>
              <w:top w:w="45" w:type="dxa"/>
              <w:left w:w="0" w:type="dxa"/>
              <w:bottom w:w="0" w:type="dxa"/>
              <w:right w:w="0" w:type="dxa"/>
            </w:tcMa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 xml:space="preserve">19 Mayıs Mahallesi </w:t>
            </w:r>
            <w:proofErr w:type="spellStart"/>
            <w:r w:rsidRPr="00F911DF">
              <w:rPr>
                <w:rFonts w:ascii="Helvetica" w:eastAsia="Times New Roman" w:hAnsi="Helvetica" w:cs="Times New Roman"/>
                <w:b/>
                <w:bCs/>
                <w:sz w:val="16"/>
                <w:szCs w:val="16"/>
                <w:lang w:eastAsia="tr-TR"/>
              </w:rPr>
              <w:t>Ağabali</w:t>
            </w:r>
            <w:proofErr w:type="spellEnd"/>
            <w:r w:rsidRPr="00F911DF">
              <w:rPr>
                <w:rFonts w:ascii="Helvetica" w:eastAsia="Times New Roman" w:hAnsi="Helvetica" w:cs="Times New Roman"/>
                <w:b/>
                <w:bCs/>
                <w:sz w:val="16"/>
                <w:szCs w:val="16"/>
                <w:lang w:eastAsia="tr-TR"/>
              </w:rPr>
              <w:t xml:space="preserve"> Caddesi No:13/A 55030 (Bölge Müdürlüğü Toplantı Salonu)</w:t>
            </w:r>
          </w:p>
        </w:tc>
      </w:tr>
    </w:tbl>
    <w:p w:rsidR="00F911DF" w:rsidRPr="00F911DF" w:rsidRDefault="00F911DF" w:rsidP="00F911DF">
      <w:pPr>
        <w:spacing w:after="0" w:line="240" w:lineRule="auto"/>
        <w:rPr>
          <w:rFonts w:ascii="Times New Roman" w:eastAsia="Times New Roman" w:hAnsi="Times New Roman" w:cs="Times New Roman"/>
          <w:sz w:val="16"/>
          <w:szCs w:val="16"/>
          <w:lang w:eastAsia="tr-TR"/>
        </w:rPr>
      </w:pPr>
      <w:r w:rsidRPr="00F911DF">
        <w:rPr>
          <w:rFonts w:ascii="Helvetica" w:eastAsia="Times New Roman" w:hAnsi="Helvetica" w:cs="Times New Roman"/>
          <w:b/>
          <w:bCs/>
          <w:sz w:val="16"/>
          <w:szCs w:val="16"/>
          <w:shd w:val="clear" w:color="auto" w:fill="F5F5F5"/>
          <w:lang w:eastAsia="tr-TR"/>
        </w:rPr>
        <w:t>4. İhaleye katılabilme şartları ve istenilen belgeler ile yeterlik değerlendirmesinde uygulanacak kriterler:</w:t>
      </w:r>
      <w:r w:rsidRPr="00F911DF">
        <w:rPr>
          <w:rFonts w:ascii="Helvetica" w:eastAsia="Times New Roman" w:hAnsi="Helvetica" w:cs="Times New Roman"/>
          <w:sz w:val="16"/>
          <w:szCs w:val="16"/>
          <w:lang w:eastAsia="tr-TR"/>
        </w:rPr>
        <w:br/>
      </w:r>
      <w:proofErr w:type="gramStart"/>
      <w:r w:rsidRPr="00F911DF">
        <w:rPr>
          <w:rFonts w:ascii="Helvetica" w:eastAsia="Times New Roman" w:hAnsi="Helvetica" w:cs="Times New Roman"/>
          <w:b/>
          <w:bCs/>
          <w:sz w:val="16"/>
          <w:szCs w:val="16"/>
          <w:shd w:val="clear" w:color="auto" w:fill="F5F5F5"/>
          <w:lang w:eastAsia="tr-TR"/>
        </w:rPr>
        <w:t>4.1</w:t>
      </w:r>
      <w:proofErr w:type="gramEnd"/>
      <w:r w:rsidRPr="00F911DF">
        <w:rPr>
          <w:rFonts w:ascii="Helvetica" w:eastAsia="Times New Roman" w:hAnsi="Helvetica" w:cs="Times New Roman"/>
          <w:b/>
          <w:bCs/>
          <w:sz w:val="16"/>
          <w:szCs w:val="16"/>
          <w:shd w:val="clear" w:color="auto" w:fill="F5F5F5"/>
          <w:lang w:eastAsia="tr-TR"/>
        </w:rPr>
        <w:t>.</w:t>
      </w:r>
      <w:r w:rsidRPr="00F911DF">
        <w:rPr>
          <w:rFonts w:ascii="Helvetica" w:eastAsia="Times New Roman" w:hAnsi="Helvetica" w:cs="Times New Roman"/>
          <w:sz w:val="16"/>
          <w:szCs w:val="16"/>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911DF">
        <w:rPr>
          <w:rFonts w:ascii="Helvetica" w:eastAsia="Times New Roman" w:hAnsi="Helvetica" w:cs="Times New Roman"/>
          <w:sz w:val="16"/>
          <w:szCs w:val="16"/>
          <w:lang w:eastAsia="tr-TR"/>
        </w:rPr>
        <w:br/>
      </w:r>
      <w:proofErr w:type="gramStart"/>
      <w:r w:rsidRPr="00F911DF">
        <w:rPr>
          <w:rFonts w:ascii="Helvetica" w:eastAsia="Times New Roman" w:hAnsi="Helvetica" w:cs="Times New Roman"/>
          <w:b/>
          <w:bCs/>
          <w:sz w:val="16"/>
          <w:szCs w:val="16"/>
          <w:shd w:val="clear" w:color="auto" w:fill="F5F5F5"/>
          <w:lang w:eastAsia="tr-TR"/>
        </w:rPr>
        <w:t>4.1.2.</w:t>
      </w:r>
      <w:r w:rsidRPr="00F911DF">
        <w:rPr>
          <w:rFonts w:ascii="Helvetica" w:eastAsia="Times New Roman" w:hAnsi="Helvetica" w:cs="Times New Roman"/>
          <w:sz w:val="16"/>
          <w:szCs w:val="16"/>
          <w:shd w:val="clear" w:color="auto" w:fill="F5F5F5"/>
          <w:lang w:eastAsia="tr-TR"/>
        </w:rPr>
        <w:t> Teklif vermeye yetkili olduğunu gösteren imza beyannamesi veya imza sirkülerine ilişkin bilgileri;</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4.1.2.1.</w:t>
      </w:r>
      <w:r w:rsidRPr="00F911DF">
        <w:rPr>
          <w:rFonts w:ascii="Helvetica" w:eastAsia="Times New Roman" w:hAnsi="Helvetica" w:cs="Times New Roman"/>
          <w:sz w:val="16"/>
          <w:szCs w:val="16"/>
          <w:shd w:val="clear" w:color="auto" w:fill="F5F5F5"/>
          <w:lang w:eastAsia="tr-TR"/>
        </w:rPr>
        <w:t> Gerçek kişi olması halinde, noter tasdikli imza beyannamesi bilgileri,</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4.1.2.2.</w:t>
      </w:r>
      <w:r w:rsidRPr="00F911DF">
        <w:rPr>
          <w:rFonts w:ascii="Helvetica" w:eastAsia="Times New Roman" w:hAnsi="Helvetica" w:cs="Times New Roman"/>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4.1.3.</w:t>
      </w:r>
      <w:r w:rsidRPr="00F911DF">
        <w:rPr>
          <w:rFonts w:ascii="Helvetica" w:eastAsia="Times New Roman" w:hAnsi="Helvetica" w:cs="Times New Roman"/>
          <w:sz w:val="16"/>
          <w:szCs w:val="16"/>
          <w:shd w:val="clear" w:color="auto" w:fill="F5F5F5"/>
          <w:lang w:eastAsia="tr-TR"/>
        </w:rPr>
        <w:t> Şekli ve içeriği İdari Şartnamede belirlenen teklif mektubu.</w:t>
      </w:r>
      <w:proofErr w:type="gramEnd"/>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4.1.4.</w:t>
      </w:r>
      <w:r w:rsidRPr="00F911DF">
        <w:rPr>
          <w:rFonts w:ascii="Helvetica" w:eastAsia="Times New Roman" w:hAnsi="Helvetica" w:cs="Times New Roman"/>
          <w:sz w:val="16"/>
          <w:szCs w:val="16"/>
          <w:shd w:val="clear" w:color="auto" w:fill="F5F5F5"/>
          <w:lang w:eastAsia="tr-TR"/>
        </w:rPr>
        <w:t> Şekli ve içeriği İdari Şartnamede belirlenen geçici teminat bilgileri.</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4.1.5</w:t>
      </w:r>
      <w:r w:rsidRPr="00F911DF">
        <w:rPr>
          <w:rFonts w:ascii="Helvetica" w:eastAsia="Times New Roman" w:hAnsi="Helvetica" w:cs="Times New Roman"/>
          <w:sz w:val="16"/>
          <w:szCs w:val="16"/>
          <w:shd w:val="clear" w:color="auto" w:fill="F5F5F5"/>
          <w:lang w:eastAsia="tr-TR"/>
        </w:rPr>
        <w:t> İhale konusu alımın tamamı veya bir kısmı alt yüklenicilere yaptırılamaz.</w:t>
      </w:r>
      <w:r w:rsidRPr="00F911DF">
        <w:rPr>
          <w:rFonts w:ascii="Helvetica" w:eastAsia="Times New Roman" w:hAnsi="Helvetica" w:cs="Times New Roman"/>
          <w:sz w:val="16"/>
          <w:szCs w:val="16"/>
          <w:lang w:eastAsia="tr-TR"/>
        </w:rPr>
        <w:br/>
      </w:r>
      <w:proofErr w:type="gramStart"/>
      <w:r w:rsidRPr="00F911DF">
        <w:rPr>
          <w:rFonts w:ascii="Helvetica" w:eastAsia="Times New Roman" w:hAnsi="Helvetica" w:cs="Times New Roman"/>
          <w:b/>
          <w:bCs/>
          <w:sz w:val="16"/>
          <w:szCs w:val="16"/>
          <w:shd w:val="clear" w:color="auto" w:fill="F5F5F5"/>
          <w:lang w:eastAsia="tr-TR"/>
        </w:rPr>
        <w:t>4.1.6</w:t>
      </w:r>
      <w:r w:rsidRPr="00F911DF">
        <w:rPr>
          <w:rFonts w:ascii="Helvetica" w:eastAsia="Times New Roman" w:hAnsi="Helvetica" w:cs="Times New Roman"/>
          <w:sz w:val="16"/>
          <w:szCs w:val="16"/>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266"/>
      </w:tblGrid>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 xml:space="preserve">4.2. Ekonomik ve mali yeterliğe ilişkin belgeler ve bu belgelerin taşıması gereken </w:t>
            </w:r>
            <w:proofErr w:type="gramStart"/>
            <w:r w:rsidRPr="00F911DF">
              <w:rPr>
                <w:rFonts w:ascii="Helvetica" w:eastAsia="Times New Roman" w:hAnsi="Helvetica" w:cs="Times New Roman"/>
                <w:b/>
                <w:bCs/>
                <w:sz w:val="16"/>
                <w:szCs w:val="16"/>
                <w:lang w:eastAsia="tr-TR"/>
              </w:rPr>
              <w:t>kriterler</w:t>
            </w:r>
            <w:proofErr w:type="gramEnd"/>
            <w:r w:rsidRPr="00F911DF">
              <w:rPr>
                <w:rFonts w:ascii="Helvetica" w:eastAsia="Times New Roman" w:hAnsi="Helvetica" w:cs="Times New Roman"/>
                <w:b/>
                <w:bCs/>
                <w:sz w:val="16"/>
                <w:szCs w:val="16"/>
                <w:lang w:eastAsia="tr-TR"/>
              </w:rPr>
              <w:t>:</w:t>
            </w:r>
          </w:p>
        </w:tc>
      </w:tr>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 xml:space="preserve">İdare tarafından ekonomik ve mali yeterliğe ilişkin </w:t>
            </w:r>
            <w:proofErr w:type="gramStart"/>
            <w:r w:rsidRPr="00F911DF">
              <w:rPr>
                <w:rFonts w:ascii="Helvetica" w:eastAsia="Times New Roman" w:hAnsi="Helvetica" w:cs="Times New Roman"/>
                <w:sz w:val="16"/>
                <w:szCs w:val="16"/>
                <w:lang w:eastAsia="tr-TR"/>
              </w:rPr>
              <w:t>kriter</w:t>
            </w:r>
            <w:proofErr w:type="gramEnd"/>
            <w:r w:rsidRPr="00F911DF">
              <w:rPr>
                <w:rFonts w:ascii="Helvetica" w:eastAsia="Times New Roman" w:hAnsi="Helvetica" w:cs="Times New Roman"/>
                <w:sz w:val="16"/>
                <w:szCs w:val="16"/>
                <w:lang w:eastAsia="tr-TR"/>
              </w:rPr>
              <w:t xml:space="preserve"> belirtilmemiştir.</w:t>
            </w:r>
          </w:p>
        </w:tc>
      </w:tr>
    </w:tbl>
    <w:p w:rsidR="00F911DF" w:rsidRPr="00F911DF" w:rsidRDefault="00F911DF" w:rsidP="00F911DF">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266"/>
      </w:tblGrid>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 xml:space="preserve">4.3. Mesleki ve teknik yeterliğe ilişkin belgeler ve bu belgelerin taşıması gereken </w:t>
            </w:r>
            <w:proofErr w:type="gramStart"/>
            <w:r w:rsidRPr="00F911DF">
              <w:rPr>
                <w:rFonts w:ascii="Helvetica" w:eastAsia="Times New Roman" w:hAnsi="Helvetica" w:cs="Times New Roman"/>
                <w:b/>
                <w:bCs/>
                <w:sz w:val="16"/>
                <w:szCs w:val="16"/>
                <w:lang w:eastAsia="tr-TR"/>
              </w:rPr>
              <w:t>kriterler</w:t>
            </w:r>
            <w:proofErr w:type="gramEnd"/>
            <w:r w:rsidRPr="00F911DF">
              <w:rPr>
                <w:rFonts w:ascii="Helvetica" w:eastAsia="Times New Roman" w:hAnsi="Helvetica" w:cs="Times New Roman"/>
                <w:b/>
                <w:bCs/>
                <w:sz w:val="16"/>
                <w:szCs w:val="16"/>
                <w:lang w:eastAsia="tr-TR"/>
              </w:rPr>
              <w:t>:</w:t>
            </w:r>
          </w:p>
        </w:tc>
      </w:tr>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4.3.1. İş deneyimini gösteren belgelere ilişkin bilgiler:</w:t>
            </w:r>
          </w:p>
        </w:tc>
      </w:tr>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Son beş yıl içinde bedel içeren bir sözleşme kapsamında kabul işlemleri tamamlanan ve teklif edilen bedelin </w:t>
            </w:r>
            <w:r w:rsidRPr="00F911DF">
              <w:rPr>
                <w:rFonts w:ascii="Helvetica" w:eastAsia="Times New Roman" w:hAnsi="Helvetica" w:cs="Times New Roman"/>
                <w:b/>
                <w:bCs/>
                <w:sz w:val="16"/>
                <w:szCs w:val="16"/>
                <w:lang w:eastAsia="tr-TR"/>
              </w:rPr>
              <w:t>% 25</w:t>
            </w:r>
            <w:r w:rsidRPr="00F911DF">
              <w:rPr>
                <w:rFonts w:ascii="Helvetica" w:eastAsia="Times New Roman" w:hAnsi="Helvetica" w:cs="Times New Roman"/>
                <w:sz w:val="16"/>
                <w:szCs w:val="16"/>
                <w:lang w:eastAsia="tr-TR"/>
              </w:rPr>
              <w:t xml:space="preserve"> oranından az olmamak üzere, ihale konusu iş veya benzer işlere ilişkin iş deneyimini gösteren </w:t>
            </w:r>
            <w:proofErr w:type="gramStart"/>
            <w:r w:rsidRPr="00F911DF">
              <w:rPr>
                <w:rFonts w:ascii="Helvetica" w:eastAsia="Times New Roman" w:hAnsi="Helvetica" w:cs="Times New Roman"/>
                <w:sz w:val="16"/>
                <w:szCs w:val="16"/>
                <w:lang w:eastAsia="tr-TR"/>
              </w:rPr>
              <w:t>belgeler .</w:t>
            </w:r>
            <w:proofErr w:type="gramEnd"/>
          </w:p>
        </w:tc>
      </w:tr>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4.3.2. İsteklinin teklifi kapsamında sunması gerektiği teknik şartnamede belirtilen aşağıdaki belgeler:</w:t>
            </w:r>
          </w:p>
        </w:tc>
      </w:tr>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proofErr w:type="gramStart"/>
            <w:r w:rsidRPr="00F911DF">
              <w:rPr>
                <w:rFonts w:ascii="Helvetica" w:eastAsia="Times New Roman" w:hAnsi="Helvetica" w:cs="Times New Roman"/>
                <w:b/>
                <w:bCs/>
                <w:sz w:val="16"/>
                <w:szCs w:val="16"/>
                <w:lang w:eastAsia="tr-TR"/>
              </w:rPr>
              <w:t xml:space="preserve">Orman Mühendisliği, Orman Endüstri Mühendisliği ve Ağaç İşleri Endüstri Mühendisliği Hakkındaki 5531 Sayılı Kanunun 4’üncü ve 5’inci maddelerinde belirtilen mesleki konularda yapılacak hizmet alımı ihalelerine katılacak serbest ormancılık / orman ürünleri / büro veya şirketlerinden ihaleye katılım öncesinde mesleki faaliyetlerini sürdürdüklerine dair ihale konusu işler için Orman Mühendisleri Odasından alacakları “Mesleki Faaliyet İHALE YETKİNLİK </w:t>
            </w:r>
            <w:proofErr w:type="spellStart"/>
            <w:r w:rsidRPr="00F911DF">
              <w:rPr>
                <w:rFonts w:ascii="Helvetica" w:eastAsia="Times New Roman" w:hAnsi="Helvetica" w:cs="Times New Roman"/>
                <w:b/>
                <w:bCs/>
                <w:sz w:val="16"/>
                <w:szCs w:val="16"/>
                <w:lang w:eastAsia="tr-TR"/>
              </w:rPr>
              <w:t>BELGESİnin</w:t>
            </w:r>
            <w:proofErr w:type="spellEnd"/>
            <w:r w:rsidRPr="00F911DF">
              <w:rPr>
                <w:rFonts w:ascii="Helvetica" w:eastAsia="Times New Roman" w:hAnsi="Helvetica" w:cs="Times New Roman"/>
                <w:b/>
                <w:bCs/>
                <w:sz w:val="16"/>
                <w:szCs w:val="16"/>
                <w:lang w:eastAsia="tr-TR"/>
              </w:rPr>
              <w:t xml:space="preserve">” ihaleyi kazanan yüklenicilerden de ihale sözleşmesini imzalamadan önce sahiplerinin ve ortaklarının her birisi için, Orman Mühendisleri Odasından ihale konusu iş için alınmış 5531 sayılı kanundaki mesleki faaliyetler konularına ait ihaleli işler için düzenlenen “Meslek Mensupluğu ODA KAYIT BELGESİ’ </w:t>
            </w:r>
            <w:proofErr w:type="spellStart"/>
            <w:r w:rsidRPr="00F911DF">
              <w:rPr>
                <w:rFonts w:ascii="Helvetica" w:eastAsia="Times New Roman" w:hAnsi="Helvetica" w:cs="Times New Roman"/>
                <w:b/>
                <w:bCs/>
                <w:sz w:val="16"/>
                <w:szCs w:val="16"/>
                <w:lang w:eastAsia="tr-TR"/>
              </w:rPr>
              <w:t>nin</w:t>
            </w:r>
            <w:proofErr w:type="spellEnd"/>
            <w:r w:rsidRPr="00F911DF">
              <w:rPr>
                <w:rFonts w:ascii="Helvetica" w:eastAsia="Times New Roman" w:hAnsi="Helvetica" w:cs="Times New Roman"/>
                <w:b/>
                <w:bCs/>
                <w:sz w:val="16"/>
                <w:szCs w:val="16"/>
                <w:lang w:eastAsia="tr-TR"/>
              </w:rPr>
              <w:t>” sunulması mecburidir.</w:t>
            </w:r>
            <w:proofErr w:type="gramEnd"/>
          </w:p>
        </w:tc>
      </w:tr>
    </w:tbl>
    <w:p w:rsidR="00F911DF" w:rsidRPr="00F911DF" w:rsidRDefault="00F911DF" w:rsidP="00F911DF">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266"/>
      </w:tblGrid>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4.4. Bu ihalede benzer iş olarak kabul edilecek işler:</w:t>
            </w:r>
          </w:p>
        </w:tc>
      </w:tr>
      <w:tr w:rsidR="00F911DF" w:rsidRPr="00F911DF" w:rsidTr="00F911D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11DF" w:rsidRPr="00F911DF" w:rsidRDefault="00F911DF" w:rsidP="00F911DF">
            <w:pPr>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b/>
                <w:bCs/>
                <w:sz w:val="16"/>
                <w:szCs w:val="16"/>
                <w:lang w:eastAsia="tr-TR"/>
              </w:rPr>
              <w:t>4.4.1.</w:t>
            </w:r>
          </w:p>
          <w:p w:rsidR="00F911DF" w:rsidRPr="00F911DF" w:rsidRDefault="00F911DF" w:rsidP="00F911DF">
            <w:pPr>
              <w:spacing w:after="0" w:line="240" w:lineRule="auto"/>
              <w:jc w:val="both"/>
              <w:rPr>
                <w:rFonts w:ascii="Helvetica" w:eastAsia="Times New Roman" w:hAnsi="Helvetica" w:cs="Times New Roman"/>
                <w:b/>
                <w:bCs/>
                <w:sz w:val="16"/>
                <w:szCs w:val="16"/>
                <w:lang w:eastAsia="tr-TR"/>
              </w:rPr>
            </w:pPr>
            <w:r w:rsidRPr="00F911DF">
              <w:rPr>
                <w:rFonts w:ascii="Helvetica" w:eastAsia="Times New Roman" w:hAnsi="Helvetica" w:cs="Times New Roman"/>
                <w:b/>
                <w:bCs/>
                <w:sz w:val="16"/>
                <w:szCs w:val="16"/>
                <w:lang w:eastAsia="tr-TR"/>
              </w:rPr>
              <w:t xml:space="preserve">Orman Mühendisliği Teknik Denetim ve Kontrolörlük Hizmet alım işleri faaliyet konuları kapsamında yapılan her türlü proje hizmetleri veya 5531 Sayılı Kanunun 4. Maddesinin Orman Mühendislerinin faaliyet konuları kapsamındaki </w:t>
            </w:r>
            <w:proofErr w:type="spellStart"/>
            <w:r w:rsidRPr="00F911DF">
              <w:rPr>
                <w:rFonts w:ascii="Helvetica" w:eastAsia="Times New Roman" w:hAnsi="Helvetica" w:cs="Times New Roman"/>
                <w:b/>
                <w:bCs/>
                <w:sz w:val="16"/>
                <w:szCs w:val="16"/>
                <w:lang w:eastAsia="tr-TR"/>
              </w:rPr>
              <w:t>hertürlü</w:t>
            </w:r>
            <w:proofErr w:type="spellEnd"/>
            <w:r w:rsidRPr="00F911DF">
              <w:rPr>
                <w:rFonts w:ascii="Helvetica" w:eastAsia="Times New Roman" w:hAnsi="Helvetica" w:cs="Times New Roman"/>
                <w:b/>
                <w:bCs/>
                <w:sz w:val="16"/>
                <w:szCs w:val="16"/>
                <w:lang w:eastAsia="tr-TR"/>
              </w:rPr>
              <w:t xml:space="preserve"> Orman Mühendisliği konuları benzer iş olarak kabul edilecektir.</w:t>
            </w:r>
          </w:p>
        </w:tc>
      </w:tr>
    </w:tbl>
    <w:p w:rsidR="00F911DF" w:rsidRPr="00F911DF" w:rsidRDefault="00F911DF" w:rsidP="00F911DF">
      <w:pPr>
        <w:spacing w:after="0" w:line="240" w:lineRule="auto"/>
        <w:rPr>
          <w:rFonts w:ascii="Times New Roman" w:eastAsia="Times New Roman" w:hAnsi="Times New Roman" w:cs="Times New Roman"/>
          <w:sz w:val="16"/>
          <w:szCs w:val="16"/>
          <w:lang w:eastAsia="tr-TR"/>
        </w:rPr>
      </w:pPr>
      <w:r w:rsidRPr="00F911DF">
        <w:rPr>
          <w:rFonts w:ascii="Helvetica" w:eastAsia="Times New Roman" w:hAnsi="Helvetica" w:cs="Times New Roman"/>
          <w:b/>
          <w:bCs/>
          <w:sz w:val="16"/>
          <w:szCs w:val="16"/>
          <w:shd w:val="clear" w:color="auto" w:fill="F5F5F5"/>
          <w:lang w:eastAsia="tr-TR"/>
        </w:rPr>
        <w:t>5.</w:t>
      </w:r>
      <w:r w:rsidRPr="00F911DF">
        <w:rPr>
          <w:rFonts w:ascii="Helvetica" w:eastAsia="Times New Roman" w:hAnsi="Helvetica" w:cs="Times New Roman"/>
          <w:sz w:val="16"/>
          <w:szCs w:val="16"/>
          <w:shd w:val="clear" w:color="auto" w:fill="F5F5F5"/>
          <w:lang w:eastAsia="tr-TR"/>
        </w:rPr>
        <w:t> Ekonomik açıdan en avantajlı teklif sadece fiyat esasına göre belirlenecektir.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6.</w:t>
      </w:r>
      <w:r w:rsidRPr="00F911DF">
        <w:rPr>
          <w:rFonts w:ascii="Helvetica" w:eastAsia="Times New Roman" w:hAnsi="Helvetica" w:cs="Times New Roman"/>
          <w:sz w:val="16"/>
          <w:szCs w:val="16"/>
          <w:shd w:val="clear" w:color="auto" w:fill="F5F5F5"/>
          <w:lang w:eastAsia="tr-TR"/>
        </w:rPr>
        <w:t> İhaleye sadece yerli istekliler katılabilecektir.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7.</w:t>
      </w:r>
      <w:r w:rsidRPr="00F911DF">
        <w:rPr>
          <w:rFonts w:ascii="Helvetica" w:eastAsia="Times New Roman" w:hAnsi="Helvetica" w:cs="Times New Roman"/>
          <w:sz w:val="16"/>
          <w:szCs w:val="16"/>
          <w:shd w:val="clear" w:color="auto" w:fill="F5F5F5"/>
          <w:lang w:eastAsia="tr-TR"/>
        </w:rPr>
        <w:t> İhale dokümanı EKAP üzerinden bedelsiz olarak görülebilir. Ancak, ihaleye teklif verecek olanların, e-imza kullanarak EKAP üzerinden ihale dokümanını indirmeleri zorunludur.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8.</w:t>
      </w:r>
      <w:r w:rsidRPr="00F911DF">
        <w:rPr>
          <w:rFonts w:ascii="Helvetica" w:eastAsia="Times New Roman" w:hAnsi="Helvetica" w:cs="Times New Roman"/>
          <w:sz w:val="16"/>
          <w:szCs w:val="16"/>
          <w:shd w:val="clear" w:color="auto" w:fill="F5F5F5"/>
          <w:lang w:eastAsia="tr-TR"/>
        </w:rPr>
        <w:t> Teklifler, EKAP üzerinden elektronik ortamda hazırlandıktan sonra, e-imza ile imzalanarak, teklife ilişkin e-anahtar ile birlikte ihale tarih ve saatine kadar EKAP üzerinden gönderilecektir.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9.</w:t>
      </w:r>
      <w:r w:rsidRPr="00F911DF">
        <w:rPr>
          <w:rFonts w:ascii="Helvetica" w:eastAsia="Times New Roman" w:hAnsi="Helvetica" w:cs="Times New Roman"/>
          <w:sz w:val="16"/>
          <w:szCs w:val="16"/>
          <w:shd w:val="clear" w:color="auto" w:fill="F5F5F5"/>
          <w:lang w:eastAsia="tr-TR"/>
        </w:rPr>
        <w:t> İstekliler tekliflerini, götürü bedel üzerinden vereceklerdir. İhale sonucunda, üzerine ihale yapılan istekliyle toplam bedel üzerinden götürü bedel sözleşme imzalanacaktır.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10.</w:t>
      </w:r>
      <w:r w:rsidRPr="00F911DF">
        <w:rPr>
          <w:rFonts w:ascii="Helvetica" w:eastAsia="Times New Roman" w:hAnsi="Helvetica" w:cs="Times New Roman"/>
          <w:sz w:val="16"/>
          <w:szCs w:val="16"/>
          <w:shd w:val="clear" w:color="auto" w:fill="F5F5F5"/>
          <w:lang w:eastAsia="tr-TR"/>
        </w:rPr>
        <w:t> Bu ihalede, işin tamamı için teklif verilecektir.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11.</w:t>
      </w:r>
      <w:r w:rsidRPr="00F911DF">
        <w:rPr>
          <w:rFonts w:ascii="Helvetica" w:eastAsia="Times New Roman" w:hAnsi="Helvetica" w:cs="Times New Roman"/>
          <w:sz w:val="16"/>
          <w:szCs w:val="16"/>
          <w:shd w:val="clear" w:color="auto" w:fill="F5F5F5"/>
          <w:lang w:eastAsia="tr-TR"/>
        </w:rPr>
        <w:t> İstekliler teklif ettikleri bedelin %3’ünden az olmamak üzere kendi belirleyecekleri tutarda geçici teminat vereceklerdir.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12.</w:t>
      </w:r>
      <w:r w:rsidRPr="00F911DF">
        <w:rPr>
          <w:rFonts w:ascii="Helvetica" w:eastAsia="Times New Roman" w:hAnsi="Helvetica" w:cs="Times New Roman"/>
          <w:sz w:val="16"/>
          <w:szCs w:val="16"/>
          <w:shd w:val="clear" w:color="auto" w:fill="F5F5F5"/>
          <w:lang w:eastAsia="tr-TR"/>
        </w:rPr>
        <w:t> Bu ihalede elektronik eksiltme yapılmayacaktır.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13.</w:t>
      </w:r>
      <w:r w:rsidRPr="00F911DF">
        <w:rPr>
          <w:rFonts w:ascii="Helvetica" w:eastAsia="Times New Roman" w:hAnsi="Helvetica" w:cs="Times New Roman"/>
          <w:sz w:val="16"/>
          <w:szCs w:val="16"/>
          <w:shd w:val="clear" w:color="auto" w:fill="F5F5F5"/>
          <w:lang w:eastAsia="tr-TR"/>
        </w:rPr>
        <w:t> Verilen tekliflerin geçerlilik süresi, ihale tarihinden itibaren </w:t>
      </w:r>
      <w:r w:rsidRPr="00F911DF">
        <w:rPr>
          <w:rFonts w:ascii="Helvetica" w:eastAsia="Times New Roman" w:hAnsi="Helvetica" w:cs="Times New Roman"/>
          <w:b/>
          <w:bCs/>
          <w:sz w:val="16"/>
          <w:szCs w:val="16"/>
          <w:shd w:val="clear" w:color="auto" w:fill="F5F5F5"/>
          <w:lang w:eastAsia="tr-TR"/>
        </w:rPr>
        <w:t>60 (Altmış)</w:t>
      </w:r>
      <w:r w:rsidRPr="00F911DF">
        <w:rPr>
          <w:rFonts w:ascii="Helvetica" w:eastAsia="Times New Roman" w:hAnsi="Helvetica" w:cs="Times New Roman"/>
          <w:sz w:val="16"/>
          <w:szCs w:val="16"/>
          <w:shd w:val="clear" w:color="auto" w:fill="F5F5F5"/>
          <w:lang w:eastAsia="tr-TR"/>
        </w:rPr>
        <w:t> takvim günüdür.</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lastRenderedPageBreak/>
        <w:t>14.</w:t>
      </w:r>
      <w:r w:rsidRPr="00F911DF">
        <w:rPr>
          <w:rFonts w:ascii="Helvetica" w:eastAsia="Times New Roman" w:hAnsi="Helvetica" w:cs="Times New Roman"/>
          <w:sz w:val="16"/>
          <w:szCs w:val="16"/>
          <w:shd w:val="clear" w:color="auto" w:fill="F5F5F5"/>
          <w:lang w:eastAsia="tr-TR"/>
        </w:rPr>
        <w:t>Konsorsiyum olarak ihaleye teklif verilemez.</w:t>
      </w:r>
      <w:r w:rsidRPr="00F911DF">
        <w:rPr>
          <w:rFonts w:ascii="Helvetica" w:eastAsia="Times New Roman" w:hAnsi="Helvetica" w:cs="Times New Roman"/>
          <w:sz w:val="16"/>
          <w:szCs w:val="16"/>
          <w:lang w:eastAsia="tr-TR"/>
        </w:rPr>
        <w:br/>
      </w:r>
      <w:r w:rsidRPr="00F911DF">
        <w:rPr>
          <w:rFonts w:ascii="Helvetica" w:eastAsia="Times New Roman" w:hAnsi="Helvetica" w:cs="Times New Roman"/>
          <w:b/>
          <w:bCs/>
          <w:sz w:val="16"/>
          <w:szCs w:val="16"/>
          <w:shd w:val="clear" w:color="auto" w:fill="F5F5F5"/>
          <w:lang w:eastAsia="tr-TR"/>
        </w:rPr>
        <w:t>15. Diğer hususlar:</w:t>
      </w:r>
    </w:p>
    <w:p w:rsidR="00F911DF" w:rsidRPr="00F911DF" w:rsidRDefault="00F911DF" w:rsidP="00F911DF">
      <w:pPr>
        <w:shd w:val="clear" w:color="auto" w:fill="F5F5F5"/>
        <w:spacing w:after="0" w:line="240" w:lineRule="auto"/>
        <w:jc w:val="both"/>
        <w:rPr>
          <w:rFonts w:ascii="Helvetica" w:eastAsia="Times New Roman" w:hAnsi="Helvetica" w:cs="Times New Roman"/>
          <w:sz w:val="16"/>
          <w:szCs w:val="16"/>
          <w:lang w:eastAsia="tr-TR"/>
        </w:rPr>
      </w:pPr>
      <w:r w:rsidRPr="00F911DF">
        <w:rPr>
          <w:rFonts w:ascii="Helvetica" w:eastAsia="Times New Roman" w:hAnsi="Helvetica" w:cs="Times New Roman"/>
          <w:sz w:val="16"/>
          <w:szCs w:val="16"/>
          <w:lang w:eastAsia="tr-TR"/>
        </w:rPr>
        <w:t>İhalede Uygulanacak Sınır Değer Katsayısı (R) : </w:t>
      </w:r>
      <w:r w:rsidRPr="00F911DF">
        <w:rPr>
          <w:rFonts w:ascii="Helvetica" w:eastAsia="Times New Roman" w:hAnsi="Helvetica" w:cs="Times New Roman"/>
          <w:b/>
          <w:bCs/>
          <w:sz w:val="16"/>
          <w:szCs w:val="16"/>
          <w:lang w:eastAsia="tr-TR"/>
        </w:rPr>
        <w:t>Mühendislik Hizmetleri / 0,78</w:t>
      </w:r>
      <w:r w:rsidRPr="00F911DF">
        <w:rPr>
          <w:rFonts w:ascii="Helvetica" w:eastAsia="Times New Roman" w:hAnsi="Helvetica" w:cs="Times New Roman"/>
          <w:sz w:val="16"/>
          <w:szCs w:val="16"/>
          <w:lang w:eastAsia="tr-TR"/>
        </w:rPr>
        <w:br/>
        <w:t>Aşırı düşük teklif değerlendirme yöntemi: İhale, Kanunun 38 inci maddesinde öngörülen açıklama istenmeksizin ekonomik açıdan en avantajlı teklif üzerinde bırakılacaktır.</w:t>
      </w:r>
    </w:p>
    <w:p w:rsidR="00AA0BCC" w:rsidRPr="00F911DF" w:rsidRDefault="00AA0BCC"/>
    <w:sectPr w:rsidR="00AA0BCC" w:rsidRPr="00F911DF" w:rsidSect="00F911DF">
      <w:pgSz w:w="11906" w:h="16838"/>
      <w:pgMar w:top="426"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69"/>
    <w:rsid w:val="003F1AEC"/>
    <w:rsid w:val="00AA0BCC"/>
    <w:rsid w:val="00F02269"/>
    <w:rsid w:val="00F91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11DF"/>
  </w:style>
  <w:style w:type="character" w:customStyle="1" w:styleId="ilanbaslik">
    <w:name w:val="ilanbaslik"/>
    <w:basedOn w:val="VarsaylanParagrafYazTipi"/>
    <w:rsid w:val="00F911DF"/>
  </w:style>
  <w:style w:type="paragraph" w:styleId="NormalWeb">
    <w:name w:val="Normal (Web)"/>
    <w:basedOn w:val="Normal"/>
    <w:uiPriority w:val="99"/>
    <w:semiHidden/>
    <w:unhideWhenUsed/>
    <w:rsid w:val="00F911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F1A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11DF"/>
  </w:style>
  <w:style w:type="character" w:customStyle="1" w:styleId="ilanbaslik">
    <w:name w:val="ilanbaslik"/>
    <w:basedOn w:val="VarsaylanParagrafYazTipi"/>
    <w:rsid w:val="00F911DF"/>
  </w:style>
  <w:style w:type="paragraph" w:styleId="NormalWeb">
    <w:name w:val="Normal (Web)"/>
    <w:basedOn w:val="Normal"/>
    <w:uiPriority w:val="99"/>
    <w:semiHidden/>
    <w:unhideWhenUsed/>
    <w:rsid w:val="00F911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F1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62190">
      <w:bodyDiv w:val="1"/>
      <w:marLeft w:val="0"/>
      <w:marRight w:val="0"/>
      <w:marTop w:val="0"/>
      <w:marBottom w:val="0"/>
      <w:divBdr>
        <w:top w:val="none" w:sz="0" w:space="0" w:color="auto"/>
        <w:left w:val="none" w:sz="0" w:space="0" w:color="auto"/>
        <w:bottom w:val="none" w:sz="0" w:space="0" w:color="auto"/>
        <w:right w:val="none" w:sz="0" w:space="0" w:color="auto"/>
      </w:divBdr>
      <w:divsChild>
        <w:div w:id="491797606">
          <w:marLeft w:val="0"/>
          <w:marRight w:val="0"/>
          <w:marTop w:val="0"/>
          <w:marBottom w:val="0"/>
          <w:divBdr>
            <w:top w:val="none" w:sz="0" w:space="0" w:color="auto"/>
            <w:left w:val="none" w:sz="0" w:space="0" w:color="auto"/>
            <w:bottom w:val="none" w:sz="0" w:space="0" w:color="auto"/>
            <w:right w:val="none" w:sz="0" w:space="0" w:color="auto"/>
          </w:divBdr>
        </w:div>
        <w:div w:id="2075659053">
          <w:marLeft w:val="0"/>
          <w:marRight w:val="0"/>
          <w:marTop w:val="0"/>
          <w:marBottom w:val="0"/>
          <w:divBdr>
            <w:top w:val="none" w:sz="0" w:space="0" w:color="auto"/>
            <w:left w:val="none" w:sz="0" w:space="0" w:color="auto"/>
            <w:bottom w:val="none" w:sz="0" w:space="0" w:color="auto"/>
            <w:right w:val="none" w:sz="0" w:space="0" w:color="auto"/>
          </w:divBdr>
        </w:div>
        <w:div w:id="2924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4771F-6CF9-4EC2-B75B-4C033DA7C464}"/>
</file>

<file path=customXml/itemProps2.xml><?xml version="1.0" encoding="utf-8"?>
<ds:datastoreItem xmlns:ds="http://schemas.openxmlformats.org/officeDocument/2006/customXml" ds:itemID="{5F3E9101-BAA8-45D3-BACB-451A274A5C39}"/>
</file>

<file path=customXml/itemProps3.xml><?xml version="1.0" encoding="utf-8"?>
<ds:datastoreItem xmlns:ds="http://schemas.openxmlformats.org/officeDocument/2006/customXml" ds:itemID="{5177D735-AFCA-4DB0-9C8F-8B2660E1C27E}"/>
</file>

<file path=docProps/app.xml><?xml version="1.0" encoding="utf-8"?>
<Properties xmlns="http://schemas.openxmlformats.org/officeDocument/2006/extended-properties" xmlns:vt="http://schemas.openxmlformats.org/officeDocument/2006/docPropsVTypes">
  <Template>Normal</Template>
  <TotalTime>4</TotalTime>
  <Pages>1</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ÇELİK</dc:creator>
  <cp:keywords/>
  <dc:description/>
  <cp:lastModifiedBy>Ayla KOCKIRAN</cp:lastModifiedBy>
  <cp:revision>4</cp:revision>
  <dcterms:created xsi:type="dcterms:W3CDTF">2021-03-03T13:17:00Z</dcterms:created>
  <dcterms:modified xsi:type="dcterms:W3CDTF">2021-03-03T13:24:00Z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